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96073" w14:textId="77777777" w:rsidR="00A92FE3" w:rsidRPr="004E1971" w:rsidRDefault="00A92FE3" w:rsidP="00A92FE3">
      <w:pPr>
        <w:widowControl w:val="0"/>
        <w:rPr>
          <w:b/>
          <w:sz w:val="36"/>
          <w:szCs w:val="48"/>
        </w:rPr>
      </w:pPr>
      <w:r w:rsidRPr="004E1971">
        <w:rPr>
          <w:b/>
          <w:noProof/>
          <w:sz w:val="22"/>
          <w:szCs w:val="32"/>
        </w:rPr>
        <w:drawing>
          <wp:anchor distT="0" distB="0" distL="114300" distR="114300" simplePos="0" relativeHeight="251659264" behindDoc="0" locked="0" layoutInCell="1" allowOverlap="1" wp14:anchorId="638714CC" wp14:editId="5035C574">
            <wp:simplePos x="0" y="0"/>
            <wp:positionH relativeFrom="margin">
              <wp:posOffset>-175260</wp:posOffset>
            </wp:positionH>
            <wp:positionV relativeFrom="paragraph">
              <wp:posOffset>0</wp:posOffset>
            </wp:positionV>
            <wp:extent cx="1485900" cy="1115695"/>
            <wp:effectExtent l="0" t="0" r="0" b="8255"/>
            <wp:wrapSquare wrapText="bothSides"/>
            <wp:docPr id="1" name="Picture 1" descr="S:\Service_Center\Conservation District\Administration\Master Copies\GCRCD LOGO\ .dAp_logos\District(s)\RCD(s)_logo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rvice_Center\Conservation District\Administration\Master Copies\GCRCD LOGO\ .dAp_logos\District(s)\RCD(s)_logo_LR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971">
        <w:rPr>
          <w:b/>
          <w:sz w:val="36"/>
          <w:szCs w:val="48"/>
        </w:rPr>
        <w:t>California Association of RCD</w:t>
      </w:r>
      <w:r>
        <w:rPr>
          <w:b/>
          <w:sz w:val="36"/>
          <w:szCs w:val="48"/>
        </w:rPr>
        <w:t>s –</w:t>
      </w:r>
    </w:p>
    <w:p w14:paraId="1645EA3B" w14:textId="77777777" w:rsidR="00A92FE3" w:rsidRDefault="00A92FE3" w:rsidP="00A92FE3">
      <w:pPr>
        <w:widowControl w:val="0"/>
        <w:rPr>
          <w:b/>
          <w:sz w:val="36"/>
        </w:rPr>
      </w:pPr>
      <w:r w:rsidRPr="00601E20">
        <w:rPr>
          <w:b/>
          <w:sz w:val="36"/>
        </w:rPr>
        <w:t>Sacramento Valley Region of RCDs</w:t>
      </w:r>
    </w:p>
    <w:p w14:paraId="133793BB" w14:textId="5835EC6E" w:rsidR="00A92FE3" w:rsidRPr="004E1971" w:rsidRDefault="00CE57AC" w:rsidP="00A92FE3">
      <w:pPr>
        <w:widowControl w:val="0"/>
        <w:ind w:right="-1044"/>
        <w:rPr>
          <w:b/>
          <w:i/>
          <w:iCs/>
          <w:sz w:val="17"/>
          <w:szCs w:val="17"/>
        </w:rPr>
      </w:pPr>
      <w:r>
        <w:rPr>
          <w:b/>
          <w:i/>
          <w:iCs/>
          <w:sz w:val="17"/>
          <w:szCs w:val="17"/>
        </w:rPr>
        <w:t>Butte...Colusa...</w:t>
      </w:r>
      <w:r w:rsidR="00A92FE3" w:rsidRPr="004E1971">
        <w:rPr>
          <w:b/>
          <w:i/>
          <w:iCs/>
          <w:sz w:val="17"/>
          <w:szCs w:val="17"/>
        </w:rPr>
        <w:t>Lake...Feather River...Glenn...Sierra Valley…Sutter...Tehama...Western Shasta...Yolo...Yuba</w:t>
      </w:r>
    </w:p>
    <w:p w14:paraId="562B2C8C" w14:textId="77777777" w:rsidR="00A92FE3" w:rsidRDefault="00A92FE3" w:rsidP="00A92FE3">
      <w:pPr>
        <w:widowControl w:val="0"/>
        <w:rPr>
          <w:rStyle w:val="Strong"/>
          <w:color w:val="000000"/>
          <w:sz w:val="20"/>
        </w:rPr>
      </w:pPr>
    </w:p>
    <w:p w14:paraId="07553EC6" w14:textId="01C34A3E" w:rsidR="00DB6675" w:rsidRDefault="00DB6675" w:rsidP="00DB6675">
      <w:pPr>
        <w:widowControl w:val="0"/>
        <w:rPr>
          <w:b/>
          <w:sz w:val="20"/>
        </w:rPr>
      </w:pPr>
      <w:r>
        <w:rPr>
          <w:rStyle w:val="Strong"/>
          <w:color w:val="000000"/>
          <w:sz w:val="20"/>
        </w:rPr>
        <w:t>Colleen Hatfield</w:t>
      </w:r>
      <w:r>
        <w:rPr>
          <w:b/>
          <w:sz w:val="20"/>
        </w:rPr>
        <w:t>, Chair (Butte)</w:t>
      </w:r>
    </w:p>
    <w:p w14:paraId="5158D8DD" w14:textId="67DF171F" w:rsidR="00A92FE3" w:rsidRDefault="00DB6675" w:rsidP="00A92FE3">
      <w:pPr>
        <w:widowControl w:val="0"/>
        <w:rPr>
          <w:b/>
          <w:sz w:val="20"/>
        </w:rPr>
      </w:pPr>
      <w:r>
        <w:rPr>
          <w:b/>
          <w:sz w:val="20"/>
        </w:rPr>
        <w:t>Dennis Heiman, Vice-Chair (Western Shasta)</w:t>
      </w:r>
      <w:r>
        <w:rPr>
          <w:b/>
          <w:sz w:val="20"/>
        </w:rPr>
        <w:br/>
      </w:r>
      <w:r w:rsidR="00A92FE3" w:rsidRPr="007A02DF">
        <w:rPr>
          <w:b/>
          <w:sz w:val="20"/>
        </w:rPr>
        <w:t>Kandi Manhart, Sec</w:t>
      </w:r>
      <w:r w:rsidR="00A92FE3">
        <w:rPr>
          <w:b/>
          <w:sz w:val="20"/>
        </w:rPr>
        <w:t>retary</w:t>
      </w:r>
      <w:r w:rsidR="00A92FE3" w:rsidRPr="007A02DF">
        <w:rPr>
          <w:b/>
          <w:sz w:val="20"/>
        </w:rPr>
        <w:t>/Treas</w:t>
      </w:r>
      <w:r w:rsidR="00A92FE3">
        <w:rPr>
          <w:b/>
          <w:sz w:val="20"/>
        </w:rPr>
        <w:t>urer</w:t>
      </w:r>
      <w:r w:rsidR="00A92FE3" w:rsidRPr="007A02DF">
        <w:rPr>
          <w:b/>
          <w:sz w:val="20"/>
        </w:rPr>
        <w:t xml:space="preserve"> (Glenn)</w:t>
      </w:r>
    </w:p>
    <w:p w14:paraId="5884869A" w14:textId="77777777" w:rsidR="00A92FE3" w:rsidRPr="004E1971" w:rsidRDefault="00A92FE3" w:rsidP="00A92FE3">
      <w:pPr>
        <w:rPr>
          <w:b/>
          <w:sz w:val="20"/>
        </w:rPr>
      </w:pPr>
    </w:p>
    <w:p w14:paraId="094C7FEA" w14:textId="77777777" w:rsidR="00FD68F3" w:rsidRDefault="00FD68F3" w:rsidP="008713B1">
      <w:pPr>
        <w:jc w:val="center"/>
        <w:rPr>
          <w:b/>
          <w:szCs w:val="24"/>
        </w:rPr>
      </w:pPr>
    </w:p>
    <w:p w14:paraId="27155D44" w14:textId="59A425D7" w:rsidR="008713B1" w:rsidRPr="008713B1" w:rsidRDefault="008713B1" w:rsidP="008713B1">
      <w:pPr>
        <w:jc w:val="center"/>
        <w:rPr>
          <w:b/>
          <w:caps/>
          <w:szCs w:val="24"/>
        </w:rPr>
      </w:pPr>
      <w:r w:rsidRPr="008713B1">
        <w:rPr>
          <w:b/>
          <w:szCs w:val="24"/>
        </w:rPr>
        <w:t>MEETING MINUTES FOR</w:t>
      </w:r>
      <w:r w:rsidRPr="008713B1">
        <w:rPr>
          <w:b/>
          <w:szCs w:val="24"/>
        </w:rPr>
        <w:br/>
        <w:t xml:space="preserve">2019 FALL MEETING </w:t>
      </w:r>
    </w:p>
    <w:p w14:paraId="79A7B259" w14:textId="5FCF1EE9" w:rsidR="008713B1" w:rsidRPr="008713B1" w:rsidRDefault="008713B1" w:rsidP="008713B1">
      <w:pPr>
        <w:jc w:val="center"/>
        <w:rPr>
          <w:b/>
          <w:szCs w:val="24"/>
        </w:rPr>
      </w:pPr>
      <w:r w:rsidRPr="008713B1">
        <w:rPr>
          <w:b/>
          <w:szCs w:val="24"/>
        </w:rPr>
        <w:t>TUESDAY, OCTOBER 22, 2019 -- 9:00 A.M. TO 3:00 P.M.</w:t>
      </w:r>
    </w:p>
    <w:p w14:paraId="3171E676" w14:textId="77777777" w:rsidR="008713B1" w:rsidRPr="008713B1" w:rsidRDefault="008713B1" w:rsidP="008713B1">
      <w:pPr>
        <w:jc w:val="center"/>
        <w:rPr>
          <w:b/>
          <w:szCs w:val="24"/>
        </w:rPr>
      </w:pPr>
    </w:p>
    <w:p w14:paraId="79A30685" w14:textId="176767F2" w:rsidR="008713B1" w:rsidRPr="008713B1" w:rsidRDefault="008713B1" w:rsidP="008713B1">
      <w:pPr>
        <w:widowControl w:val="0"/>
        <w:jc w:val="center"/>
        <w:rPr>
          <w:b/>
          <w:szCs w:val="24"/>
        </w:rPr>
      </w:pPr>
      <w:r w:rsidRPr="008713B1">
        <w:rPr>
          <w:b/>
          <w:szCs w:val="24"/>
        </w:rPr>
        <w:t>HOSTED BY:</w:t>
      </w:r>
    </w:p>
    <w:p w14:paraId="7E3E0B5B" w14:textId="112D2AFC" w:rsidR="008713B1" w:rsidRPr="008713B1" w:rsidRDefault="008713B1" w:rsidP="008713B1">
      <w:pPr>
        <w:widowControl w:val="0"/>
        <w:jc w:val="center"/>
        <w:rPr>
          <w:b/>
          <w:szCs w:val="24"/>
        </w:rPr>
      </w:pPr>
      <w:r w:rsidRPr="008713B1">
        <w:rPr>
          <w:b/>
          <w:szCs w:val="24"/>
        </w:rPr>
        <w:t>GLENN COUNTY RESOURCE CONSERVATION DISTRICT</w:t>
      </w:r>
    </w:p>
    <w:p w14:paraId="2E2C1474" w14:textId="6DDAB897" w:rsidR="00996376" w:rsidRPr="008713B1" w:rsidRDefault="008713B1" w:rsidP="008713B1">
      <w:pPr>
        <w:widowControl w:val="0"/>
        <w:jc w:val="center"/>
        <w:rPr>
          <w:b/>
        </w:rPr>
      </w:pPr>
      <w:r w:rsidRPr="008713B1">
        <w:rPr>
          <w:b/>
        </w:rPr>
        <w:t>GLENN SUCCESS SQUARE - CONFERENCE CENTER</w:t>
      </w:r>
      <w:r w:rsidRPr="008713B1">
        <w:rPr>
          <w:b/>
        </w:rPr>
        <w:br/>
        <w:t>131 E WALKER STREET, ORLAND, CA 95963</w:t>
      </w:r>
    </w:p>
    <w:p w14:paraId="0853D6E2" w14:textId="77777777" w:rsidR="009028AD" w:rsidRPr="00403DAF" w:rsidRDefault="009028AD">
      <w:pPr>
        <w:jc w:val="center"/>
        <w:rPr>
          <w:b/>
          <w:caps/>
          <w:sz w:val="8"/>
          <w:szCs w:val="22"/>
        </w:rPr>
      </w:pPr>
    </w:p>
    <w:p w14:paraId="136752F4" w14:textId="77777777" w:rsidR="000E4C48" w:rsidRPr="000F2AD8" w:rsidRDefault="000E4C48" w:rsidP="000E4C48">
      <w:pPr>
        <w:ind w:left="2160" w:hanging="2160"/>
        <w:rPr>
          <w:b/>
          <w:bCs/>
          <w:sz w:val="16"/>
        </w:rPr>
      </w:pPr>
    </w:p>
    <w:p w14:paraId="08C382C5" w14:textId="5AADD609" w:rsidR="009028AD" w:rsidRPr="008713B1" w:rsidRDefault="009028AD">
      <w:pPr>
        <w:rPr>
          <w:b/>
          <w:szCs w:val="24"/>
          <w:u w:val="single"/>
        </w:rPr>
      </w:pPr>
      <w:r w:rsidRPr="008713B1">
        <w:rPr>
          <w:b/>
          <w:szCs w:val="24"/>
          <w:u w:val="single"/>
        </w:rPr>
        <w:t>WELCOME</w:t>
      </w:r>
    </w:p>
    <w:p w14:paraId="046FFB86" w14:textId="259B06BB" w:rsidR="00F330F3" w:rsidRDefault="00F330F3" w:rsidP="00F330F3">
      <w:pPr>
        <w:rPr>
          <w:szCs w:val="24"/>
        </w:rPr>
      </w:pPr>
      <w:r>
        <w:rPr>
          <w:rStyle w:val="Strong"/>
          <w:b w:val="0"/>
          <w:color w:val="000000"/>
          <w:szCs w:val="24"/>
        </w:rPr>
        <w:t xml:space="preserve">Chair </w:t>
      </w:r>
      <w:r w:rsidR="00DB6675" w:rsidRPr="00D70FB4">
        <w:rPr>
          <w:rStyle w:val="Strong"/>
          <w:b w:val="0"/>
          <w:color w:val="000000"/>
          <w:szCs w:val="24"/>
        </w:rPr>
        <w:t>Colleen Hatfield</w:t>
      </w:r>
      <w:r>
        <w:rPr>
          <w:szCs w:val="24"/>
        </w:rPr>
        <w:t xml:space="preserve"> </w:t>
      </w:r>
      <w:r w:rsidRPr="003A31E4">
        <w:rPr>
          <w:szCs w:val="24"/>
        </w:rPr>
        <w:t xml:space="preserve">called the CARCD Sacramento Valley Region </w:t>
      </w:r>
      <w:r>
        <w:rPr>
          <w:szCs w:val="24"/>
        </w:rPr>
        <w:t xml:space="preserve">of RCDs </w:t>
      </w:r>
      <w:r w:rsidRPr="003A31E4">
        <w:rPr>
          <w:szCs w:val="24"/>
        </w:rPr>
        <w:t>m</w:t>
      </w:r>
      <w:r>
        <w:rPr>
          <w:szCs w:val="24"/>
        </w:rPr>
        <w:t xml:space="preserve">eeting to order at </w:t>
      </w:r>
      <w:r>
        <w:rPr>
          <w:szCs w:val="24"/>
        </w:rPr>
        <w:br/>
        <w:t xml:space="preserve">9:28 a.m.  She </w:t>
      </w:r>
      <w:r w:rsidRPr="003A31E4">
        <w:rPr>
          <w:szCs w:val="24"/>
        </w:rPr>
        <w:t>welcomed members and guests</w:t>
      </w:r>
      <w:r>
        <w:rPr>
          <w:szCs w:val="24"/>
        </w:rPr>
        <w:t>.</w:t>
      </w:r>
    </w:p>
    <w:p w14:paraId="7392C776" w14:textId="77777777" w:rsidR="009028AD" w:rsidRPr="00D70FB4" w:rsidRDefault="009028AD">
      <w:pPr>
        <w:rPr>
          <w:szCs w:val="24"/>
        </w:rPr>
      </w:pPr>
    </w:p>
    <w:p w14:paraId="60FADEF2" w14:textId="475E0502" w:rsidR="009028AD" w:rsidRPr="008713B1" w:rsidRDefault="009028AD">
      <w:pPr>
        <w:rPr>
          <w:b/>
          <w:szCs w:val="24"/>
          <w:u w:val="single"/>
        </w:rPr>
      </w:pPr>
      <w:r w:rsidRPr="008713B1">
        <w:rPr>
          <w:b/>
          <w:szCs w:val="24"/>
          <w:u w:val="single"/>
        </w:rPr>
        <w:t>AGENDA REVIE</w:t>
      </w:r>
      <w:r w:rsidR="00DB6675" w:rsidRPr="008713B1">
        <w:rPr>
          <w:b/>
          <w:szCs w:val="24"/>
          <w:u w:val="single"/>
        </w:rPr>
        <w:t xml:space="preserve">W, </w:t>
      </w:r>
      <w:r w:rsidR="006F5FC7" w:rsidRPr="008713B1">
        <w:rPr>
          <w:b/>
          <w:szCs w:val="24"/>
          <w:u w:val="single"/>
        </w:rPr>
        <w:t xml:space="preserve">OFFICER </w:t>
      </w:r>
      <w:r w:rsidR="000E4C48" w:rsidRPr="008713B1">
        <w:rPr>
          <w:b/>
          <w:szCs w:val="24"/>
          <w:u w:val="single"/>
        </w:rPr>
        <w:t>REPORTS</w:t>
      </w:r>
      <w:r w:rsidR="00DB6675" w:rsidRPr="008713B1">
        <w:rPr>
          <w:b/>
          <w:szCs w:val="24"/>
          <w:u w:val="single"/>
        </w:rPr>
        <w:t xml:space="preserve"> &amp; ACTION ITEMS</w:t>
      </w:r>
    </w:p>
    <w:p w14:paraId="03FC00A8" w14:textId="56D3E4DC" w:rsidR="00F330F3" w:rsidRDefault="00F330F3" w:rsidP="00F330F3">
      <w:pPr>
        <w:rPr>
          <w:szCs w:val="24"/>
        </w:rPr>
      </w:pPr>
      <w:r>
        <w:rPr>
          <w:szCs w:val="24"/>
        </w:rPr>
        <w:t>Chair Colleen Hatfield took roll call and introductions ensued</w:t>
      </w:r>
      <w:r w:rsidRPr="003A31E4">
        <w:rPr>
          <w:szCs w:val="24"/>
        </w:rPr>
        <w:t>.</w:t>
      </w:r>
      <w:r>
        <w:rPr>
          <w:szCs w:val="24"/>
        </w:rPr>
        <w:t xml:space="preserve"> In attendance were:  </w:t>
      </w:r>
    </w:p>
    <w:p w14:paraId="19FFB63F" w14:textId="77777777" w:rsidR="00FD68F3" w:rsidRDefault="00FD68F3" w:rsidP="00F330F3">
      <w:pPr>
        <w:rPr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7"/>
        <w:gridCol w:w="3875"/>
        <w:gridCol w:w="3590"/>
      </w:tblGrid>
      <w:tr w:rsidR="00F330F3" w14:paraId="663758CA" w14:textId="77777777" w:rsidTr="00F80453">
        <w:tc>
          <w:tcPr>
            <w:tcW w:w="3217" w:type="dxa"/>
          </w:tcPr>
          <w:p w14:paraId="75B1D8B6" w14:textId="77777777" w:rsidR="00F330F3" w:rsidRPr="00027A49" w:rsidRDefault="00F330F3" w:rsidP="00F80453">
            <w:pPr>
              <w:jc w:val="center"/>
              <w:rPr>
                <w:b/>
                <w:szCs w:val="24"/>
              </w:rPr>
            </w:pPr>
            <w:r w:rsidRPr="00027A49">
              <w:rPr>
                <w:b/>
                <w:szCs w:val="24"/>
              </w:rPr>
              <w:t>RCD Directors</w:t>
            </w:r>
          </w:p>
        </w:tc>
        <w:tc>
          <w:tcPr>
            <w:tcW w:w="3875" w:type="dxa"/>
          </w:tcPr>
          <w:p w14:paraId="42D3BA59" w14:textId="77777777" w:rsidR="00F330F3" w:rsidRPr="00027A49" w:rsidRDefault="00F330F3" w:rsidP="00F80453">
            <w:pPr>
              <w:jc w:val="center"/>
              <w:rPr>
                <w:b/>
                <w:szCs w:val="24"/>
              </w:rPr>
            </w:pPr>
            <w:r w:rsidRPr="00027A49">
              <w:rPr>
                <w:b/>
                <w:szCs w:val="24"/>
              </w:rPr>
              <w:t>RCD Managers/Staff</w:t>
            </w:r>
          </w:p>
        </w:tc>
        <w:tc>
          <w:tcPr>
            <w:tcW w:w="3590" w:type="dxa"/>
          </w:tcPr>
          <w:p w14:paraId="4FA0C877" w14:textId="77777777" w:rsidR="00F330F3" w:rsidRPr="00027A49" w:rsidRDefault="00F330F3" w:rsidP="00F80453">
            <w:pPr>
              <w:jc w:val="center"/>
              <w:rPr>
                <w:b/>
                <w:szCs w:val="24"/>
              </w:rPr>
            </w:pPr>
            <w:r w:rsidRPr="00027A49">
              <w:rPr>
                <w:b/>
                <w:szCs w:val="24"/>
              </w:rPr>
              <w:t>Partners</w:t>
            </w:r>
          </w:p>
        </w:tc>
      </w:tr>
      <w:tr w:rsidR="00F330F3" w14:paraId="45CF7563" w14:textId="77777777" w:rsidTr="00F80453">
        <w:tc>
          <w:tcPr>
            <w:tcW w:w="3217" w:type="dxa"/>
          </w:tcPr>
          <w:p w14:paraId="49997562" w14:textId="11EF451C" w:rsidR="00F330F3" w:rsidRDefault="00F330F3" w:rsidP="00F330F3">
            <w:pPr>
              <w:rPr>
                <w:szCs w:val="24"/>
              </w:rPr>
            </w:pPr>
            <w:r w:rsidRPr="00EB7AF5">
              <w:rPr>
                <w:szCs w:val="24"/>
              </w:rPr>
              <w:t>Colleen Hatfield, Butte</w:t>
            </w:r>
          </w:p>
          <w:p w14:paraId="2A4596C2" w14:textId="77777777" w:rsidR="00F330F3" w:rsidRPr="00EB7AF5" w:rsidRDefault="00F330F3" w:rsidP="00F330F3">
            <w:pPr>
              <w:rPr>
                <w:szCs w:val="24"/>
              </w:rPr>
            </w:pPr>
            <w:r w:rsidRPr="00EB7AF5">
              <w:rPr>
                <w:szCs w:val="24"/>
              </w:rPr>
              <w:t>Beth Nall, Colusa</w:t>
            </w:r>
          </w:p>
          <w:p w14:paraId="0AA54819" w14:textId="083BB776" w:rsidR="008279E0" w:rsidRDefault="008279E0" w:rsidP="008279E0">
            <w:pPr>
              <w:rPr>
                <w:szCs w:val="24"/>
              </w:rPr>
            </w:pPr>
            <w:r>
              <w:rPr>
                <w:szCs w:val="24"/>
              </w:rPr>
              <w:t>Kelli Evans, Sutter</w:t>
            </w:r>
          </w:p>
          <w:p w14:paraId="233B0543" w14:textId="1BC096B5" w:rsidR="00F330F3" w:rsidRPr="00EB7AF5" w:rsidRDefault="008279E0" w:rsidP="00F330F3">
            <w:pPr>
              <w:rPr>
                <w:szCs w:val="24"/>
              </w:rPr>
            </w:pPr>
            <w:r>
              <w:rPr>
                <w:szCs w:val="24"/>
              </w:rPr>
              <w:t>Pam Clifton, Sutter</w:t>
            </w:r>
          </w:p>
          <w:p w14:paraId="46C73F9A" w14:textId="77777777" w:rsidR="008279E0" w:rsidRPr="00EB7AF5" w:rsidRDefault="008279E0" w:rsidP="008279E0">
            <w:pPr>
              <w:rPr>
                <w:szCs w:val="24"/>
              </w:rPr>
            </w:pPr>
            <w:r w:rsidRPr="00EB7AF5">
              <w:rPr>
                <w:szCs w:val="24"/>
              </w:rPr>
              <w:t>Dennis Heiman, Western Shasta</w:t>
            </w:r>
          </w:p>
          <w:p w14:paraId="78159C2C" w14:textId="77777777" w:rsidR="00F330F3" w:rsidRPr="00EB7AF5" w:rsidRDefault="00F330F3" w:rsidP="00F80453">
            <w:pPr>
              <w:rPr>
                <w:szCs w:val="24"/>
              </w:rPr>
            </w:pPr>
          </w:p>
          <w:p w14:paraId="70152D8E" w14:textId="65F7E420" w:rsidR="00F330F3" w:rsidRPr="008279E0" w:rsidRDefault="008279E0" w:rsidP="008279E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RCD </w:t>
            </w:r>
            <w:r w:rsidRPr="008279E0">
              <w:rPr>
                <w:b/>
                <w:bCs/>
                <w:szCs w:val="24"/>
              </w:rPr>
              <w:t>Directors</w:t>
            </w:r>
            <w:r>
              <w:rPr>
                <w:b/>
                <w:bCs/>
                <w:szCs w:val="24"/>
              </w:rPr>
              <w:br/>
            </w:r>
            <w:r w:rsidRPr="008279E0">
              <w:rPr>
                <w:b/>
                <w:bCs/>
                <w:szCs w:val="24"/>
              </w:rPr>
              <w:t>Absent:</w:t>
            </w:r>
          </w:p>
          <w:p w14:paraId="7A17AF0E" w14:textId="77777777" w:rsidR="008279E0" w:rsidRDefault="008279E0" w:rsidP="00F80453">
            <w:pPr>
              <w:rPr>
                <w:szCs w:val="24"/>
              </w:rPr>
            </w:pPr>
            <w:r>
              <w:rPr>
                <w:szCs w:val="24"/>
              </w:rPr>
              <w:t>Feather River</w:t>
            </w:r>
          </w:p>
          <w:p w14:paraId="79A39BCD" w14:textId="77777777" w:rsidR="008279E0" w:rsidRDefault="008279E0" w:rsidP="00F80453">
            <w:pPr>
              <w:rPr>
                <w:szCs w:val="24"/>
              </w:rPr>
            </w:pPr>
            <w:r>
              <w:rPr>
                <w:szCs w:val="24"/>
              </w:rPr>
              <w:t xml:space="preserve">Glenn </w:t>
            </w:r>
          </w:p>
          <w:p w14:paraId="149D0116" w14:textId="77777777" w:rsidR="008279E0" w:rsidRDefault="008279E0" w:rsidP="00F80453">
            <w:pPr>
              <w:rPr>
                <w:szCs w:val="24"/>
              </w:rPr>
            </w:pPr>
            <w:r>
              <w:rPr>
                <w:szCs w:val="24"/>
              </w:rPr>
              <w:t xml:space="preserve">Lake </w:t>
            </w:r>
          </w:p>
          <w:p w14:paraId="663F54F9" w14:textId="77777777" w:rsidR="008279E0" w:rsidRDefault="008279E0" w:rsidP="00F80453">
            <w:pPr>
              <w:rPr>
                <w:szCs w:val="24"/>
              </w:rPr>
            </w:pPr>
            <w:r>
              <w:rPr>
                <w:szCs w:val="24"/>
              </w:rPr>
              <w:t>Sierra Valley</w:t>
            </w:r>
          </w:p>
          <w:p w14:paraId="26ABC633" w14:textId="77777777" w:rsidR="008279E0" w:rsidRDefault="008279E0" w:rsidP="00F80453">
            <w:pPr>
              <w:rPr>
                <w:szCs w:val="24"/>
              </w:rPr>
            </w:pPr>
            <w:r>
              <w:rPr>
                <w:szCs w:val="24"/>
              </w:rPr>
              <w:t>Tehama</w:t>
            </w:r>
          </w:p>
          <w:p w14:paraId="26DF6207" w14:textId="77777777" w:rsidR="008279E0" w:rsidRDefault="008279E0" w:rsidP="00F80453">
            <w:pPr>
              <w:rPr>
                <w:szCs w:val="24"/>
              </w:rPr>
            </w:pPr>
            <w:r>
              <w:rPr>
                <w:szCs w:val="24"/>
              </w:rPr>
              <w:t>Yolo</w:t>
            </w:r>
          </w:p>
          <w:p w14:paraId="77819E3D" w14:textId="24AA1E8C" w:rsidR="00F330F3" w:rsidRPr="00EB7AF5" w:rsidRDefault="008279E0" w:rsidP="00F80453">
            <w:pPr>
              <w:rPr>
                <w:szCs w:val="24"/>
              </w:rPr>
            </w:pPr>
            <w:r>
              <w:rPr>
                <w:szCs w:val="24"/>
              </w:rPr>
              <w:t>Yuba</w:t>
            </w:r>
          </w:p>
          <w:p w14:paraId="42A07B87" w14:textId="77777777" w:rsidR="00F330F3" w:rsidRPr="00EB7AF5" w:rsidRDefault="00F330F3" w:rsidP="00F80453">
            <w:pPr>
              <w:rPr>
                <w:szCs w:val="24"/>
              </w:rPr>
            </w:pPr>
          </w:p>
          <w:p w14:paraId="21AFBD24" w14:textId="2D62B322" w:rsidR="00F330F3" w:rsidRPr="00EB7AF5" w:rsidRDefault="00F330F3" w:rsidP="00F80453">
            <w:pPr>
              <w:rPr>
                <w:szCs w:val="24"/>
              </w:rPr>
            </w:pPr>
            <w:r w:rsidRPr="00EB7AF5">
              <w:rPr>
                <w:szCs w:val="24"/>
              </w:rPr>
              <w:t>*</w:t>
            </w:r>
            <w:r w:rsidRPr="00EB7AF5">
              <w:rPr>
                <w:i/>
                <w:sz w:val="18"/>
                <w:szCs w:val="24"/>
              </w:rPr>
              <w:t xml:space="preserve">One RCD Director = Quorum per </w:t>
            </w:r>
            <w:r w:rsidR="008279E0">
              <w:rPr>
                <w:i/>
                <w:sz w:val="18"/>
                <w:szCs w:val="24"/>
              </w:rPr>
              <w:br/>
            </w:r>
            <w:r w:rsidRPr="00EB7AF5">
              <w:rPr>
                <w:i/>
                <w:sz w:val="18"/>
                <w:szCs w:val="24"/>
              </w:rPr>
              <w:t>By-Laws</w:t>
            </w:r>
          </w:p>
          <w:p w14:paraId="6DF7D269" w14:textId="77777777" w:rsidR="00F330F3" w:rsidRPr="00EB7AF5" w:rsidRDefault="00F330F3" w:rsidP="00F80453">
            <w:pPr>
              <w:rPr>
                <w:szCs w:val="24"/>
              </w:rPr>
            </w:pPr>
          </w:p>
        </w:tc>
        <w:tc>
          <w:tcPr>
            <w:tcW w:w="3875" w:type="dxa"/>
          </w:tcPr>
          <w:p w14:paraId="4161BD77" w14:textId="78905AE0" w:rsidR="00F330F3" w:rsidRDefault="00F330F3" w:rsidP="00F80453">
            <w:pPr>
              <w:rPr>
                <w:szCs w:val="24"/>
              </w:rPr>
            </w:pPr>
            <w:r>
              <w:rPr>
                <w:szCs w:val="24"/>
              </w:rPr>
              <w:t>Thad Walker, Butte</w:t>
            </w:r>
          </w:p>
          <w:p w14:paraId="4314FC47" w14:textId="4AB56BE4" w:rsidR="00F330F3" w:rsidRDefault="00F330F3" w:rsidP="00F330F3">
            <w:pPr>
              <w:rPr>
                <w:szCs w:val="24"/>
              </w:rPr>
            </w:pPr>
            <w:r w:rsidRPr="00EB7AF5">
              <w:rPr>
                <w:szCs w:val="24"/>
              </w:rPr>
              <w:t>Liz Harper, Colusa</w:t>
            </w:r>
          </w:p>
          <w:p w14:paraId="2CF8D462" w14:textId="5B43ADAC" w:rsidR="00F330F3" w:rsidRDefault="00F330F3" w:rsidP="00F330F3">
            <w:pPr>
              <w:rPr>
                <w:szCs w:val="24"/>
              </w:rPr>
            </w:pPr>
            <w:r>
              <w:rPr>
                <w:szCs w:val="24"/>
              </w:rPr>
              <w:t>Emily Harmon</w:t>
            </w:r>
            <w:r w:rsidR="008279E0">
              <w:rPr>
                <w:szCs w:val="24"/>
              </w:rPr>
              <w:t>, Colusa</w:t>
            </w:r>
          </w:p>
          <w:p w14:paraId="0FE3F782" w14:textId="77777777" w:rsidR="00F330F3" w:rsidRPr="00EB7AF5" w:rsidRDefault="00F330F3" w:rsidP="00F330F3">
            <w:pPr>
              <w:rPr>
                <w:szCs w:val="24"/>
              </w:rPr>
            </w:pPr>
            <w:r w:rsidRPr="00EB7AF5">
              <w:rPr>
                <w:szCs w:val="24"/>
              </w:rPr>
              <w:t>Kandi Manhart, Glenn</w:t>
            </w:r>
          </w:p>
          <w:p w14:paraId="379AE728" w14:textId="77777777" w:rsidR="00F330F3" w:rsidRPr="00EB7AF5" w:rsidRDefault="00F330F3" w:rsidP="00F330F3">
            <w:pPr>
              <w:rPr>
                <w:szCs w:val="24"/>
              </w:rPr>
            </w:pPr>
            <w:r w:rsidRPr="00EB7AF5">
              <w:rPr>
                <w:szCs w:val="24"/>
              </w:rPr>
              <w:t>Ritta Martin, Glenn</w:t>
            </w:r>
          </w:p>
          <w:p w14:paraId="042EBBB6" w14:textId="4E6A773A" w:rsidR="00F330F3" w:rsidRDefault="00F330F3" w:rsidP="00F330F3">
            <w:pPr>
              <w:rPr>
                <w:szCs w:val="24"/>
              </w:rPr>
            </w:pPr>
            <w:r>
              <w:rPr>
                <w:szCs w:val="24"/>
              </w:rPr>
              <w:t>Martin Spannaus, Glenn</w:t>
            </w:r>
          </w:p>
          <w:p w14:paraId="656CBA71" w14:textId="1CA9DAB6" w:rsidR="008279E0" w:rsidRDefault="008279E0" w:rsidP="00F330F3">
            <w:pPr>
              <w:rPr>
                <w:szCs w:val="24"/>
              </w:rPr>
            </w:pPr>
            <w:r>
              <w:rPr>
                <w:szCs w:val="24"/>
              </w:rPr>
              <w:t>Brad Graevs, Feather River</w:t>
            </w:r>
          </w:p>
          <w:p w14:paraId="3B383BB4" w14:textId="66A536D9" w:rsidR="008279E0" w:rsidRDefault="008279E0" w:rsidP="00F330F3">
            <w:pPr>
              <w:rPr>
                <w:szCs w:val="24"/>
              </w:rPr>
            </w:pPr>
            <w:r>
              <w:rPr>
                <w:szCs w:val="24"/>
              </w:rPr>
              <w:t>Brad Underwood, Feather River</w:t>
            </w:r>
          </w:p>
          <w:p w14:paraId="151936E5" w14:textId="610E7193" w:rsidR="008279E0" w:rsidRDefault="008279E0" w:rsidP="008279E0">
            <w:pPr>
              <w:rPr>
                <w:szCs w:val="24"/>
              </w:rPr>
            </w:pPr>
            <w:r>
              <w:rPr>
                <w:szCs w:val="24"/>
              </w:rPr>
              <w:t>Vicky Dawley</w:t>
            </w:r>
            <w:r w:rsidRPr="00EB7AF5">
              <w:rPr>
                <w:szCs w:val="24"/>
              </w:rPr>
              <w:t>, Tehama</w:t>
            </w:r>
          </w:p>
          <w:p w14:paraId="02280A1E" w14:textId="64DFDC2C" w:rsidR="008279E0" w:rsidRDefault="008279E0" w:rsidP="008279E0">
            <w:pPr>
              <w:rPr>
                <w:szCs w:val="24"/>
              </w:rPr>
            </w:pPr>
            <w:r>
              <w:rPr>
                <w:szCs w:val="24"/>
              </w:rPr>
              <w:t>Kris Lamkin, Tehama</w:t>
            </w:r>
          </w:p>
          <w:p w14:paraId="7B0E6D08" w14:textId="092AD31F" w:rsidR="008279E0" w:rsidRDefault="008279E0" w:rsidP="008279E0">
            <w:pPr>
              <w:rPr>
                <w:szCs w:val="24"/>
              </w:rPr>
            </w:pPr>
            <w:r>
              <w:rPr>
                <w:szCs w:val="24"/>
              </w:rPr>
              <w:t>Maureen Teubert, Western Shasta</w:t>
            </w:r>
          </w:p>
          <w:p w14:paraId="36E312BD" w14:textId="49B4413C" w:rsidR="00F330F3" w:rsidRPr="00EB7AF5" w:rsidRDefault="008279E0" w:rsidP="008279E0">
            <w:pPr>
              <w:rPr>
                <w:szCs w:val="24"/>
              </w:rPr>
            </w:pPr>
            <w:r w:rsidRPr="00EB7AF5">
              <w:rPr>
                <w:szCs w:val="24"/>
              </w:rPr>
              <w:t>Heather Nichols, Yolo</w:t>
            </w:r>
          </w:p>
        </w:tc>
        <w:tc>
          <w:tcPr>
            <w:tcW w:w="3590" w:type="dxa"/>
          </w:tcPr>
          <w:p w14:paraId="4052B2AE" w14:textId="77777777" w:rsidR="00F330F3" w:rsidRPr="00EB7AF5" w:rsidRDefault="00F330F3" w:rsidP="00F80453">
            <w:pPr>
              <w:rPr>
                <w:szCs w:val="24"/>
              </w:rPr>
            </w:pPr>
            <w:r w:rsidRPr="00EB7AF5">
              <w:rPr>
                <w:szCs w:val="24"/>
              </w:rPr>
              <w:t>Jenny Di Stefano, DOC</w:t>
            </w:r>
          </w:p>
          <w:p w14:paraId="18FB3EF4" w14:textId="77777777" w:rsidR="00F330F3" w:rsidRPr="00EB7AF5" w:rsidRDefault="00F330F3" w:rsidP="00F80453">
            <w:pPr>
              <w:rPr>
                <w:szCs w:val="24"/>
              </w:rPr>
            </w:pPr>
            <w:r w:rsidRPr="00EB7AF5">
              <w:rPr>
                <w:szCs w:val="24"/>
              </w:rPr>
              <w:t>Sara Schremmer, CARCD</w:t>
            </w:r>
          </w:p>
          <w:p w14:paraId="293DE561" w14:textId="7F3ACCA7" w:rsidR="00F330F3" w:rsidRPr="00EB7AF5" w:rsidRDefault="008279E0" w:rsidP="00F80453">
            <w:pPr>
              <w:rPr>
                <w:szCs w:val="24"/>
              </w:rPr>
            </w:pPr>
            <w:r>
              <w:rPr>
                <w:szCs w:val="24"/>
              </w:rPr>
              <w:t>Tony Sunseri</w:t>
            </w:r>
            <w:r w:rsidR="00F330F3" w:rsidRPr="00EB7AF5">
              <w:rPr>
                <w:szCs w:val="24"/>
              </w:rPr>
              <w:t>, NRCS-Area Office</w:t>
            </w:r>
          </w:p>
          <w:p w14:paraId="738C92DE" w14:textId="0DCA1D67" w:rsidR="00F330F3" w:rsidRDefault="00F330F3" w:rsidP="00F80453">
            <w:pPr>
              <w:rPr>
                <w:szCs w:val="24"/>
              </w:rPr>
            </w:pPr>
            <w:r w:rsidRPr="00EB7AF5">
              <w:rPr>
                <w:szCs w:val="24"/>
              </w:rPr>
              <w:t>Wendy Krehbiel, NRCS-Colusa</w:t>
            </w:r>
          </w:p>
          <w:p w14:paraId="1DD6C047" w14:textId="514CDF62" w:rsidR="008279E0" w:rsidRPr="00EB7AF5" w:rsidRDefault="008279E0" w:rsidP="00F80453">
            <w:pPr>
              <w:rPr>
                <w:szCs w:val="24"/>
              </w:rPr>
            </w:pPr>
            <w:r>
              <w:rPr>
                <w:szCs w:val="24"/>
              </w:rPr>
              <w:t>Rob Vlach, NRCS-Willows</w:t>
            </w:r>
          </w:p>
          <w:p w14:paraId="4409C34F" w14:textId="77777777" w:rsidR="00F330F3" w:rsidRPr="00EB7AF5" w:rsidRDefault="00F330F3" w:rsidP="00F80453">
            <w:pPr>
              <w:rPr>
                <w:szCs w:val="24"/>
              </w:rPr>
            </w:pPr>
            <w:r w:rsidRPr="00EB7AF5">
              <w:rPr>
                <w:szCs w:val="24"/>
              </w:rPr>
              <w:t>Dan Taverner, NRCS-Oroville</w:t>
            </w:r>
          </w:p>
          <w:p w14:paraId="1A017AC4" w14:textId="0D2292F6" w:rsidR="00F330F3" w:rsidRPr="00EB7AF5" w:rsidRDefault="00F330F3" w:rsidP="00F80453">
            <w:pPr>
              <w:rPr>
                <w:szCs w:val="24"/>
              </w:rPr>
            </w:pPr>
          </w:p>
        </w:tc>
      </w:tr>
    </w:tbl>
    <w:p w14:paraId="05F368D1" w14:textId="6608CE26" w:rsidR="00F330F3" w:rsidRDefault="00F330F3" w:rsidP="000E4C48">
      <w:pPr>
        <w:rPr>
          <w:rStyle w:val="Strong"/>
          <w:b w:val="0"/>
          <w:color w:val="000000"/>
          <w:szCs w:val="24"/>
        </w:rPr>
      </w:pPr>
    </w:p>
    <w:p w14:paraId="15E2B21A" w14:textId="01FF5F10" w:rsidR="008279E0" w:rsidRDefault="008279E0" w:rsidP="008279E0">
      <w:pPr>
        <w:rPr>
          <w:szCs w:val="24"/>
        </w:rPr>
      </w:pPr>
      <w:r>
        <w:rPr>
          <w:szCs w:val="24"/>
        </w:rPr>
        <w:lastRenderedPageBreak/>
        <w:t xml:space="preserve">Chair Colleen Hatfield provided her Chair report. </w:t>
      </w:r>
      <w:r w:rsidR="00C771FD">
        <w:rPr>
          <w:szCs w:val="24"/>
        </w:rPr>
        <w:t xml:space="preserve">She presented the 3 – S’s handout and encouraged the group to write down their thoughts throughout the meeting: </w:t>
      </w:r>
      <w:r w:rsidR="00C771FD" w:rsidRPr="00C771FD">
        <w:rPr>
          <w:b/>
          <w:bCs/>
          <w:szCs w:val="24"/>
        </w:rPr>
        <w:t>Support, Struggle, Success</w:t>
      </w:r>
      <w:r w:rsidR="00C771FD">
        <w:rPr>
          <w:szCs w:val="24"/>
        </w:rPr>
        <w:t xml:space="preserve">. She will collect them, compile them and email them back to the region’s contact list. </w:t>
      </w:r>
    </w:p>
    <w:p w14:paraId="728CBCBB" w14:textId="77777777" w:rsidR="00FD68F3" w:rsidRDefault="00FD68F3" w:rsidP="000E4C48">
      <w:pPr>
        <w:rPr>
          <w:i/>
          <w:iCs/>
          <w:szCs w:val="24"/>
        </w:rPr>
      </w:pPr>
    </w:p>
    <w:p w14:paraId="7561F105" w14:textId="5C6FEACA" w:rsidR="008713B1" w:rsidRDefault="007275C1" w:rsidP="000E4C48">
      <w:pPr>
        <w:rPr>
          <w:szCs w:val="24"/>
        </w:rPr>
      </w:pPr>
      <w:r w:rsidRPr="0076377C">
        <w:rPr>
          <w:i/>
          <w:iCs/>
          <w:szCs w:val="24"/>
        </w:rPr>
        <w:t>Review By-Laws (no action)</w:t>
      </w:r>
      <w:r w:rsidR="008713B1">
        <w:rPr>
          <w:i/>
          <w:iCs/>
          <w:szCs w:val="24"/>
        </w:rPr>
        <w:br/>
      </w:r>
      <w:r w:rsidR="008713B1">
        <w:rPr>
          <w:szCs w:val="24"/>
        </w:rPr>
        <w:t>Chair Colleen Hatfield noted a copy was in the meeting packet. Please review them and let us know if any changes are recommended</w:t>
      </w:r>
      <w:r w:rsidR="00B747A5">
        <w:rPr>
          <w:szCs w:val="24"/>
        </w:rPr>
        <w:t>; we could discuss further if so</w:t>
      </w:r>
      <w:r w:rsidR="008713B1">
        <w:rPr>
          <w:szCs w:val="24"/>
        </w:rPr>
        <w:t xml:space="preserve">. Dennis Heiman noted he would like to </w:t>
      </w:r>
      <w:r w:rsidR="00C771FD">
        <w:rPr>
          <w:szCs w:val="24"/>
        </w:rPr>
        <w:t xml:space="preserve">see </w:t>
      </w:r>
      <w:r w:rsidR="008713B1">
        <w:rPr>
          <w:szCs w:val="24"/>
        </w:rPr>
        <w:t>District Managers be able to vote at regional meetings</w:t>
      </w:r>
      <w:r w:rsidR="00B747A5">
        <w:rPr>
          <w:szCs w:val="24"/>
        </w:rPr>
        <w:t>. I</w:t>
      </w:r>
      <w:r w:rsidR="008713B1">
        <w:rPr>
          <w:szCs w:val="24"/>
        </w:rPr>
        <w:t xml:space="preserve">f </w:t>
      </w:r>
      <w:r w:rsidR="00B747A5">
        <w:rPr>
          <w:szCs w:val="24"/>
        </w:rPr>
        <w:t>revisions are being requested, we</w:t>
      </w:r>
      <w:r w:rsidR="008713B1">
        <w:rPr>
          <w:szCs w:val="24"/>
        </w:rPr>
        <w:t xml:space="preserve"> would need to present</w:t>
      </w:r>
      <w:r w:rsidR="00B747A5">
        <w:rPr>
          <w:szCs w:val="24"/>
        </w:rPr>
        <w:t xml:space="preserve"> the revision </w:t>
      </w:r>
      <w:r w:rsidR="00C771FD">
        <w:rPr>
          <w:szCs w:val="24"/>
        </w:rPr>
        <w:t>prior to</w:t>
      </w:r>
      <w:r w:rsidR="008713B1">
        <w:rPr>
          <w:szCs w:val="24"/>
        </w:rPr>
        <w:t xml:space="preserve"> the CARCD Annual Conference in 202</w:t>
      </w:r>
      <w:r w:rsidR="00B747A5">
        <w:rPr>
          <w:szCs w:val="24"/>
        </w:rPr>
        <w:t>0</w:t>
      </w:r>
      <w:r w:rsidR="008713B1">
        <w:rPr>
          <w:szCs w:val="24"/>
        </w:rPr>
        <w:t>.</w:t>
      </w:r>
    </w:p>
    <w:p w14:paraId="40B16768" w14:textId="53A7ED41" w:rsidR="00DB6675" w:rsidRDefault="008279E0" w:rsidP="008713B1">
      <w:pPr>
        <w:rPr>
          <w:szCs w:val="24"/>
        </w:rPr>
      </w:pPr>
      <w:r>
        <w:rPr>
          <w:i/>
          <w:iCs/>
          <w:szCs w:val="24"/>
        </w:rPr>
        <w:br/>
      </w:r>
      <w:r w:rsidR="000E4C48" w:rsidRPr="00D70FB4">
        <w:rPr>
          <w:szCs w:val="24"/>
        </w:rPr>
        <w:t>Secretary/Treasurer’s Report – Kandi Manhart</w:t>
      </w:r>
    </w:p>
    <w:p w14:paraId="401D990C" w14:textId="50F46E91" w:rsidR="008713B1" w:rsidRPr="00D70FB4" w:rsidRDefault="008713B1" w:rsidP="008713B1">
      <w:pPr>
        <w:rPr>
          <w:szCs w:val="24"/>
        </w:rPr>
      </w:pPr>
      <w:r>
        <w:rPr>
          <w:szCs w:val="24"/>
        </w:rPr>
        <w:t xml:space="preserve">Kandi Manhart </w:t>
      </w:r>
      <w:r w:rsidR="00C771FD">
        <w:rPr>
          <w:szCs w:val="24"/>
        </w:rPr>
        <w:t xml:space="preserve">and Ritta Martin </w:t>
      </w:r>
      <w:r>
        <w:rPr>
          <w:szCs w:val="24"/>
        </w:rPr>
        <w:t xml:space="preserve">provided report. Discussion ensued </w:t>
      </w:r>
    </w:p>
    <w:p w14:paraId="66F37A04" w14:textId="77777777" w:rsidR="00CE57AC" w:rsidRPr="00D70FB4" w:rsidRDefault="00CE57AC" w:rsidP="00CE57AC">
      <w:pPr>
        <w:tabs>
          <w:tab w:val="left" w:pos="2160"/>
        </w:tabs>
        <w:ind w:left="2160" w:hanging="2160"/>
        <w:rPr>
          <w:b/>
          <w:i/>
          <w:szCs w:val="24"/>
        </w:rPr>
      </w:pPr>
    </w:p>
    <w:p w14:paraId="259CEAE8" w14:textId="668428F2" w:rsidR="000E4C48" w:rsidRDefault="00A92FE3" w:rsidP="00CE57AC">
      <w:pPr>
        <w:tabs>
          <w:tab w:val="left" w:pos="2160"/>
        </w:tabs>
        <w:ind w:left="2160" w:hanging="2160"/>
        <w:rPr>
          <w:szCs w:val="24"/>
        </w:rPr>
      </w:pPr>
      <w:r w:rsidRPr="00D70FB4">
        <w:rPr>
          <w:b/>
          <w:i/>
          <w:szCs w:val="24"/>
        </w:rPr>
        <w:t>ACTION ITEM</w:t>
      </w:r>
      <w:r w:rsidR="00CE57AC" w:rsidRPr="00D70FB4">
        <w:rPr>
          <w:szCs w:val="24"/>
        </w:rPr>
        <w:t xml:space="preserve"> </w:t>
      </w:r>
      <w:r w:rsidR="00CE57AC" w:rsidRPr="00D70FB4">
        <w:rPr>
          <w:szCs w:val="24"/>
        </w:rPr>
        <w:tab/>
      </w:r>
      <w:r w:rsidRPr="00D70FB4">
        <w:rPr>
          <w:szCs w:val="24"/>
        </w:rPr>
        <w:t xml:space="preserve">a. Discussion and possible action to approve meeting minutes from Spring Meeting, </w:t>
      </w:r>
      <w:r w:rsidR="00CE57AC" w:rsidRPr="00D70FB4">
        <w:rPr>
          <w:szCs w:val="24"/>
        </w:rPr>
        <w:br/>
        <w:t xml:space="preserve">    </w:t>
      </w:r>
      <w:r w:rsidR="00DB6675" w:rsidRPr="00D70FB4">
        <w:rPr>
          <w:szCs w:val="24"/>
        </w:rPr>
        <w:t>May 17, 2019</w:t>
      </w:r>
      <w:r w:rsidR="000E4C48" w:rsidRPr="00D70FB4">
        <w:rPr>
          <w:szCs w:val="24"/>
        </w:rPr>
        <w:t xml:space="preserve">  </w:t>
      </w:r>
    </w:p>
    <w:p w14:paraId="7723B569" w14:textId="2FF373C2" w:rsidR="00C771FD" w:rsidRDefault="00C771FD" w:rsidP="00CE57AC">
      <w:pPr>
        <w:tabs>
          <w:tab w:val="left" w:pos="2160"/>
        </w:tabs>
        <w:ind w:left="2160" w:hanging="2160"/>
        <w:rPr>
          <w:szCs w:val="24"/>
        </w:rPr>
      </w:pPr>
    </w:p>
    <w:p w14:paraId="29ACA1A2" w14:textId="049C2FE9" w:rsidR="00C771FD" w:rsidRPr="00C771FD" w:rsidRDefault="00C771FD" w:rsidP="00C771FD">
      <w:pPr>
        <w:rPr>
          <w:b/>
          <w:szCs w:val="24"/>
        </w:rPr>
      </w:pPr>
      <w:r w:rsidRPr="00097368">
        <w:rPr>
          <w:b/>
          <w:i/>
          <w:szCs w:val="24"/>
        </w:rPr>
        <w:t>Dennis Heiman moved to approve 201</w:t>
      </w:r>
      <w:r>
        <w:rPr>
          <w:b/>
          <w:i/>
          <w:szCs w:val="24"/>
        </w:rPr>
        <w:t>9</w:t>
      </w:r>
      <w:r w:rsidRPr="00097368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Spring </w:t>
      </w:r>
      <w:r w:rsidRPr="00097368">
        <w:rPr>
          <w:b/>
          <w:i/>
          <w:szCs w:val="24"/>
        </w:rPr>
        <w:t xml:space="preserve">Meeting Minutes as presented.  </w:t>
      </w:r>
      <w:r>
        <w:rPr>
          <w:b/>
          <w:i/>
          <w:szCs w:val="24"/>
        </w:rPr>
        <w:t>Colleen Hatfield</w:t>
      </w:r>
      <w:r w:rsidRPr="00097368">
        <w:rPr>
          <w:b/>
          <w:i/>
          <w:szCs w:val="24"/>
        </w:rPr>
        <w:t xml:space="preserve"> seconded.  Approved. </w:t>
      </w:r>
      <w:r w:rsidRPr="00097368">
        <w:rPr>
          <w:b/>
          <w:szCs w:val="24"/>
        </w:rPr>
        <w:t xml:space="preserve">  </w:t>
      </w:r>
    </w:p>
    <w:p w14:paraId="0FEC9F00" w14:textId="77777777" w:rsidR="00CE57AC" w:rsidRPr="00D70FB4" w:rsidRDefault="00CE57AC" w:rsidP="00CE57AC">
      <w:pPr>
        <w:tabs>
          <w:tab w:val="left" w:pos="2160"/>
        </w:tabs>
        <w:rPr>
          <w:b/>
          <w:i/>
          <w:szCs w:val="24"/>
        </w:rPr>
      </w:pPr>
    </w:p>
    <w:p w14:paraId="6452E507" w14:textId="77777777" w:rsidR="00571379" w:rsidRPr="00D70FB4" w:rsidRDefault="00A92FE3" w:rsidP="00CE57AC">
      <w:pPr>
        <w:tabs>
          <w:tab w:val="left" w:pos="2160"/>
        </w:tabs>
        <w:rPr>
          <w:szCs w:val="24"/>
        </w:rPr>
      </w:pPr>
      <w:r w:rsidRPr="00D70FB4">
        <w:rPr>
          <w:b/>
          <w:i/>
          <w:szCs w:val="24"/>
        </w:rPr>
        <w:t>ACTION ITEM</w:t>
      </w:r>
      <w:r w:rsidR="00CE57AC" w:rsidRPr="00D70FB4">
        <w:rPr>
          <w:b/>
          <w:i/>
          <w:szCs w:val="24"/>
        </w:rPr>
        <w:tab/>
      </w:r>
      <w:r w:rsidRPr="00D70FB4">
        <w:rPr>
          <w:szCs w:val="24"/>
        </w:rPr>
        <w:t xml:space="preserve">b. Discussion and possible action to </w:t>
      </w:r>
      <w:r w:rsidR="00571379" w:rsidRPr="00D70FB4">
        <w:rPr>
          <w:szCs w:val="24"/>
        </w:rPr>
        <w:t xml:space="preserve">acknowledge there is not a complete set of meeting </w:t>
      </w:r>
    </w:p>
    <w:p w14:paraId="1F82C84F" w14:textId="1B2408C9" w:rsidR="00571379" w:rsidRPr="00D70FB4" w:rsidRDefault="00571379" w:rsidP="005A0BDA">
      <w:pPr>
        <w:tabs>
          <w:tab w:val="left" w:pos="2430"/>
        </w:tabs>
        <w:rPr>
          <w:szCs w:val="24"/>
        </w:rPr>
      </w:pPr>
      <w:r w:rsidRPr="00D70FB4">
        <w:rPr>
          <w:szCs w:val="24"/>
        </w:rPr>
        <w:tab/>
        <w:t xml:space="preserve">minutes from Fall Meeting, October 17, 2017 by former Secretary/Treasurer Chester </w:t>
      </w:r>
    </w:p>
    <w:p w14:paraId="039C78E1" w14:textId="08CA1F18" w:rsidR="00A92FE3" w:rsidRDefault="00571379" w:rsidP="005A0BDA">
      <w:pPr>
        <w:rPr>
          <w:szCs w:val="24"/>
        </w:rPr>
      </w:pPr>
      <w:r w:rsidRPr="00D70FB4">
        <w:rPr>
          <w:szCs w:val="24"/>
        </w:rPr>
        <w:tab/>
      </w:r>
      <w:r w:rsidR="005A0BDA" w:rsidRPr="00D70FB4">
        <w:rPr>
          <w:szCs w:val="24"/>
        </w:rPr>
        <w:tab/>
      </w:r>
      <w:r w:rsidR="005A0BDA" w:rsidRPr="00D70FB4">
        <w:rPr>
          <w:szCs w:val="24"/>
        </w:rPr>
        <w:tab/>
        <w:t xml:space="preserve">    </w:t>
      </w:r>
      <w:r w:rsidRPr="00D70FB4">
        <w:rPr>
          <w:szCs w:val="24"/>
        </w:rPr>
        <w:t>Anderson</w:t>
      </w:r>
    </w:p>
    <w:p w14:paraId="4D17A42D" w14:textId="1F021EA1" w:rsidR="00C771FD" w:rsidRDefault="00C771FD" w:rsidP="005A0BDA">
      <w:pPr>
        <w:rPr>
          <w:szCs w:val="24"/>
        </w:rPr>
      </w:pPr>
    </w:p>
    <w:p w14:paraId="2F5DB685" w14:textId="3A33CEB8" w:rsidR="00C771FD" w:rsidRPr="00C771FD" w:rsidRDefault="00C771FD" w:rsidP="005A0BDA">
      <w:pPr>
        <w:rPr>
          <w:b/>
          <w:szCs w:val="24"/>
        </w:rPr>
      </w:pPr>
      <w:r>
        <w:rPr>
          <w:b/>
          <w:i/>
          <w:szCs w:val="24"/>
        </w:rPr>
        <w:t>Consensus was made to acknowledge the item, no formal action taken</w:t>
      </w:r>
      <w:r w:rsidRPr="00097368">
        <w:rPr>
          <w:b/>
          <w:i/>
          <w:szCs w:val="24"/>
        </w:rPr>
        <w:t>.</w:t>
      </w:r>
      <w:r>
        <w:rPr>
          <w:b/>
          <w:i/>
          <w:szCs w:val="24"/>
        </w:rPr>
        <w:t xml:space="preserve"> </w:t>
      </w:r>
      <w:r w:rsidRPr="00097368">
        <w:rPr>
          <w:b/>
          <w:i/>
          <w:szCs w:val="24"/>
        </w:rPr>
        <w:t xml:space="preserve"> </w:t>
      </w:r>
      <w:r w:rsidRPr="00097368">
        <w:rPr>
          <w:b/>
          <w:szCs w:val="24"/>
        </w:rPr>
        <w:t xml:space="preserve">  </w:t>
      </w:r>
    </w:p>
    <w:p w14:paraId="70F262F8" w14:textId="1DCBBA09" w:rsidR="00571379" w:rsidRPr="00D70FB4" w:rsidRDefault="00571379" w:rsidP="00CE57AC">
      <w:pPr>
        <w:tabs>
          <w:tab w:val="left" w:pos="2160"/>
        </w:tabs>
        <w:rPr>
          <w:szCs w:val="24"/>
        </w:rPr>
      </w:pPr>
    </w:p>
    <w:p w14:paraId="17C8DD45" w14:textId="688CB953" w:rsidR="00571379" w:rsidRDefault="00571379" w:rsidP="00571379">
      <w:pPr>
        <w:tabs>
          <w:tab w:val="left" w:pos="2160"/>
        </w:tabs>
        <w:rPr>
          <w:szCs w:val="24"/>
        </w:rPr>
      </w:pPr>
      <w:r w:rsidRPr="00D70FB4">
        <w:rPr>
          <w:b/>
          <w:i/>
          <w:szCs w:val="24"/>
        </w:rPr>
        <w:t>ACTION ITEM</w:t>
      </w:r>
      <w:r w:rsidRPr="00D70FB4">
        <w:rPr>
          <w:b/>
          <w:i/>
          <w:szCs w:val="24"/>
        </w:rPr>
        <w:tab/>
      </w:r>
      <w:r w:rsidRPr="00D70FB4">
        <w:rPr>
          <w:szCs w:val="24"/>
        </w:rPr>
        <w:t>c. Discussion and possible action to approve financial report and expenses</w:t>
      </w:r>
    </w:p>
    <w:p w14:paraId="79AEA3C7" w14:textId="3BCE0872" w:rsidR="00943D4B" w:rsidRDefault="00943D4B" w:rsidP="00571379">
      <w:pPr>
        <w:tabs>
          <w:tab w:val="left" w:pos="2160"/>
        </w:tabs>
        <w:rPr>
          <w:szCs w:val="24"/>
        </w:rPr>
      </w:pPr>
    </w:p>
    <w:p w14:paraId="7086D9FD" w14:textId="03C6EA74" w:rsidR="00943D4B" w:rsidRPr="00097368" w:rsidRDefault="00943D4B" w:rsidP="00943D4B">
      <w:pPr>
        <w:rPr>
          <w:b/>
          <w:szCs w:val="24"/>
        </w:rPr>
      </w:pPr>
      <w:r w:rsidRPr="00097368">
        <w:rPr>
          <w:b/>
          <w:i/>
          <w:szCs w:val="24"/>
        </w:rPr>
        <w:t xml:space="preserve">Dennis Heiman moved to </w:t>
      </w:r>
      <w:r>
        <w:rPr>
          <w:b/>
          <w:i/>
          <w:szCs w:val="24"/>
        </w:rPr>
        <w:t>accept</w:t>
      </w:r>
      <w:r w:rsidRPr="00097368">
        <w:rPr>
          <w:b/>
          <w:i/>
          <w:szCs w:val="24"/>
        </w:rPr>
        <w:t xml:space="preserve"> </w:t>
      </w:r>
      <w:r>
        <w:rPr>
          <w:b/>
          <w:i/>
          <w:szCs w:val="24"/>
        </w:rPr>
        <w:t>Income &amp; Expense Report from January 1, 2019 to October 22, 2019 as presented, ending balance $1,689.91</w:t>
      </w:r>
      <w:r w:rsidRPr="00097368">
        <w:rPr>
          <w:b/>
          <w:i/>
          <w:szCs w:val="24"/>
        </w:rPr>
        <w:t xml:space="preserve">.  </w:t>
      </w:r>
      <w:r>
        <w:rPr>
          <w:b/>
          <w:i/>
          <w:szCs w:val="24"/>
        </w:rPr>
        <w:t>Beth Nall</w:t>
      </w:r>
      <w:r w:rsidRPr="00097368">
        <w:rPr>
          <w:b/>
          <w:i/>
          <w:szCs w:val="24"/>
        </w:rPr>
        <w:t xml:space="preserve"> seconded.  Approved. </w:t>
      </w:r>
      <w:r w:rsidRPr="00097368">
        <w:rPr>
          <w:b/>
          <w:szCs w:val="24"/>
        </w:rPr>
        <w:t xml:space="preserve">  </w:t>
      </w:r>
    </w:p>
    <w:p w14:paraId="1B2BC079" w14:textId="7883B50D" w:rsidR="00520799" w:rsidRDefault="00520799" w:rsidP="00571379">
      <w:pPr>
        <w:tabs>
          <w:tab w:val="left" w:pos="2160"/>
        </w:tabs>
        <w:rPr>
          <w:szCs w:val="24"/>
        </w:rPr>
      </w:pPr>
    </w:p>
    <w:p w14:paraId="6E93E597" w14:textId="1E07E01B" w:rsidR="00520799" w:rsidRPr="00260029" w:rsidRDefault="00520799" w:rsidP="00520799">
      <w:pPr>
        <w:tabs>
          <w:tab w:val="left" w:pos="2160"/>
        </w:tabs>
        <w:ind w:left="2160" w:right="-90" w:hanging="2160"/>
        <w:rPr>
          <w:szCs w:val="24"/>
        </w:rPr>
      </w:pPr>
      <w:r w:rsidRPr="00260029">
        <w:rPr>
          <w:b/>
          <w:i/>
          <w:szCs w:val="24"/>
        </w:rPr>
        <w:t>ACTION ITEM</w:t>
      </w:r>
      <w:r w:rsidRPr="00260029">
        <w:rPr>
          <w:b/>
          <w:i/>
          <w:szCs w:val="24"/>
        </w:rPr>
        <w:tab/>
      </w:r>
      <w:r w:rsidRPr="00260029">
        <w:rPr>
          <w:szCs w:val="24"/>
        </w:rPr>
        <w:t xml:space="preserve">d. Discussion and possible action regarding Yuba County RCD’s request to waive fees for </w:t>
      </w:r>
    </w:p>
    <w:p w14:paraId="2F66DCE8" w14:textId="011D0843" w:rsidR="00520799" w:rsidRDefault="00520799" w:rsidP="00520799">
      <w:pPr>
        <w:tabs>
          <w:tab w:val="left" w:pos="2160"/>
        </w:tabs>
        <w:ind w:left="2160" w:hanging="2160"/>
        <w:rPr>
          <w:szCs w:val="24"/>
        </w:rPr>
      </w:pPr>
      <w:r w:rsidRPr="00260029">
        <w:rPr>
          <w:szCs w:val="24"/>
        </w:rPr>
        <w:t xml:space="preserve">                                        2018/2019 and 2019/2020</w:t>
      </w:r>
    </w:p>
    <w:p w14:paraId="51D29495" w14:textId="169AF259" w:rsidR="00943D4B" w:rsidRDefault="00943D4B" w:rsidP="00520799">
      <w:pPr>
        <w:tabs>
          <w:tab w:val="left" w:pos="2160"/>
        </w:tabs>
        <w:ind w:left="2160" w:hanging="2160"/>
        <w:rPr>
          <w:szCs w:val="24"/>
        </w:rPr>
      </w:pPr>
    </w:p>
    <w:p w14:paraId="514FF395" w14:textId="6F71F029" w:rsidR="00943D4B" w:rsidRDefault="00943D4B" w:rsidP="00943D4B">
      <w:pPr>
        <w:tabs>
          <w:tab w:val="left" w:pos="0"/>
        </w:tabs>
        <w:rPr>
          <w:szCs w:val="24"/>
        </w:rPr>
      </w:pPr>
      <w:r>
        <w:rPr>
          <w:szCs w:val="24"/>
        </w:rPr>
        <w:t>Chair Colleen Hatfield present</w:t>
      </w:r>
      <w:r w:rsidR="00B747A5">
        <w:rPr>
          <w:szCs w:val="24"/>
        </w:rPr>
        <w:t>ed</w:t>
      </w:r>
      <w:r>
        <w:rPr>
          <w:szCs w:val="24"/>
        </w:rPr>
        <w:t xml:space="preserve"> request by Yuba County RCD to waive fees for the named fiscal years. Discussion ensued. </w:t>
      </w:r>
      <w:r w:rsidR="00B747A5">
        <w:rPr>
          <w:szCs w:val="24"/>
        </w:rPr>
        <w:t xml:space="preserve">It was noted that its board of directors is working hard to obtain funding for staff to implement projects. </w:t>
      </w:r>
    </w:p>
    <w:p w14:paraId="2A9A196C" w14:textId="03B38EF6" w:rsidR="00943D4B" w:rsidRDefault="00943D4B" w:rsidP="00520799">
      <w:pPr>
        <w:tabs>
          <w:tab w:val="left" w:pos="2160"/>
        </w:tabs>
        <w:ind w:left="2160" w:hanging="2160"/>
        <w:rPr>
          <w:szCs w:val="24"/>
        </w:rPr>
      </w:pPr>
    </w:p>
    <w:p w14:paraId="40118D25" w14:textId="37A2BF29" w:rsidR="00943D4B" w:rsidRPr="00097368" w:rsidRDefault="00943D4B" w:rsidP="00943D4B">
      <w:pPr>
        <w:rPr>
          <w:b/>
          <w:szCs w:val="24"/>
        </w:rPr>
      </w:pPr>
      <w:r>
        <w:rPr>
          <w:b/>
          <w:i/>
          <w:szCs w:val="24"/>
        </w:rPr>
        <w:t>Kelli Evans</w:t>
      </w:r>
      <w:r w:rsidRPr="00097368">
        <w:rPr>
          <w:b/>
          <w:i/>
          <w:szCs w:val="24"/>
        </w:rPr>
        <w:t xml:space="preserve"> moved to </w:t>
      </w:r>
      <w:r w:rsidR="00D153EF">
        <w:rPr>
          <w:b/>
          <w:i/>
          <w:szCs w:val="24"/>
        </w:rPr>
        <w:t>approve Yuba County RCD’s request to waive fees for 2018/2019 and 2019/2020</w:t>
      </w:r>
      <w:r w:rsidRPr="00097368">
        <w:rPr>
          <w:b/>
          <w:i/>
          <w:szCs w:val="24"/>
        </w:rPr>
        <w:t xml:space="preserve">.  </w:t>
      </w:r>
      <w:r w:rsidR="00D153EF">
        <w:rPr>
          <w:b/>
          <w:i/>
          <w:szCs w:val="24"/>
        </w:rPr>
        <w:t>Dennis Heiman</w:t>
      </w:r>
      <w:r w:rsidRPr="00097368">
        <w:rPr>
          <w:b/>
          <w:i/>
          <w:szCs w:val="24"/>
        </w:rPr>
        <w:t xml:space="preserve"> seconded.  Approved. </w:t>
      </w:r>
      <w:r w:rsidRPr="00097368">
        <w:rPr>
          <w:b/>
          <w:szCs w:val="24"/>
        </w:rPr>
        <w:t xml:space="preserve">  </w:t>
      </w:r>
    </w:p>
    <w:p w14:paraId="24D5F3DB" w14:textId="77777777" w:rsidR="00CE57AC" w:rsidRPr="00D70FB4" w:rsidRDefault="00CE57AC" w:rsidP="00571379">
      <w:pPr>
        <w:rPr>
          <w:szCs w:val="24"/>
        </w:rPr>
      </w:pPr>
    </w:p>
    <w:p w14:paraId="3EF8E12A" w14:textId="798C46D5" w:rsidR="006F5FC7" w:rsidRDefault="006F5FC7" w:rsidP="00D153EF">
      <w:pPr>
        <w:rPr>
          <w:szCs w:val="24"/>
        </w:rPr>
      </w:pPr>
      <w:r w:rsidRPr="00D70FB4">
        <w:rPr>
          <w:szCs w:val="24"/>
        </w:rPr>
        <w:t>Identify 20</w:t>
      </w:r>
      <w:r w:rsidR="005A0BDA" w:rsidRPr="00D70FB4">
        <w:rPr>
          <w:szCs w:val="24"/>
        </w:rPr>
        <w:t>20</w:t>
      </w:r>
      <w:r w:rsidRPr="00D70FB4">
        <w:rPr>
          <w:szCs w:val="24"/>
        </w:rPr>
        <w:t xml:space="preserve"> </w:t>
      </w:r>
      <w:r w:rsidR="00DD0613" w:rsidRPr="00D70FB4">
        <w:rPr>
          <w:szCs w:val="24"/>
        </w:rPr>
        <w:t>Spring</w:t>
      </w:r>
      <w:r w:rsidRPr="00D70FB4">
        <w:rPr>
          <w:szCs w:val="24"/>
        </w:rPr>
        <w:t xml:space="preserve"> Meeting Host</w:t>
      </w:r>
    </w:p>
    <w:p w14:paraId="15864966" w14:textId="30B0361B" w:rsidR="00D153EF" w:rsidRDefault="00D153EF" w:rsidP="00D153EF">
      <w:pPr>
        <w:rPr>
          <w:szCs w:val="24"/>
        </w:rPr>
      </w:pPr>
      <w:r>
        <w:rPr>
          <w:szCs w:val="24"/>
        </w:rPr>
        <w:t>Spring 2020 – Yuba County RCD and Sutter County RCD, tentatively</w:t>
      </w:r>
    </w:p>
    <w:p w14:paraId="73186945" w14:textId="0B48CABF" w:rsidR="00D153EF" w:rsidRPr="00D70FB4" w:rsidRDefault="00D153EF" w:rsidP="00D153EF">
      <w:pPr>
        <w:rPr>
          <w:szCs w:val="24"/>
        </w:rPr>
      </w:pPr>
      <w:r>
        <w:rPr>
          <w:szCs w:val="24"/>
        </w:rPr>
        <w:t>Fall 2020 – Colusa County RCD</w:t>
      </w:r>
    </w:p>
    <w:p w14:paraId="6CE2E278" w14:textId="77777777" w:rsidR="00CE57AC" w:rsidRPr="00D70FB4" w:rsidRDefault="00CE57AC" w:rsidP="00996376">
      <w:pPr>
        <w:rPr>
          <w:b/>
          <w:i/>
          <w:szCs w:val="24"/>
        </w:rPr>
      </w:pPr>
    </w:p>
    <w:p w14:paraId="76B504D3" w14:textId="7FDA431E" w:rsidR="000E4C48" w:rsidRPr="00C741CE" w:rsidRDefault="00262293" w:rsidP="00A85844">
      <w:pPr>
        <w:ind w:left="2160" w:hanging="2160"/>
        <w:rPr>
          <w:b/>
          <w:szCs w:val="24"/>
          <w:u w:val="single"/>
        </w:rPr>
      </w:pPr>
      <w:r w:rsidRPr="00C741CE">
        <w:rPr>
          <w:b/>
          <w:szCs w:val="24"/>
          <w:u w:val="single"/>
        </w:rPr>
        <w:t xml:space="preserve">PARTNER </w:t>
      </w:r>
      <w:r w:rsidR="005D00AF" w:rsidRPr="00C741CE">
        <w:rPr>
          <w:b/>
          <w:szCs w:val="24"/>
          <w:u w:val="single"/>
        </w:rPr>
        <w:t>REPORTS</w:t>
      </w:r>
    </w:p>
    <w:p w14:paraId="44E7ABDE" w14:textId="06238117" w:rsidR="00FD0C0F" w:rsidRDefault="00C741CE" w:rsidP="00C741CE">
      <w:pPr>
        <w:rPr>
          <w:szCs w:val="24"/>
        </w:rPr>
      </w:pPr>
      <w:r w:rsidRPr="00EB7AF5">
        <w:rPr>
          <w:szCs w:val="24"/>
        </w:rPr>
        <w:t>Sara Schremmer</w:t>
      </w:r>
      <w:r>
        <w:rPr>
          <w:szCs w:val="24"/>
        </w:rPr>
        <w:t xml:space="preserve">, </w:t>
      </w:r>
      <w:r w:rsidR="006F253E">
        <w:rPr>
          <w:szCs w:val="24"/>
        </w:rPr>
        <w:t xml:space="preserve">Deputy Director, </w:t>
      </w:r>
      <w:r w:rsidR="000E4C48" w:rsidRPr="00D70FB4">
        <w:rPr>
          <w:szCs w:val="24"/>
        </w:rPr>
        <w:t>California Association of Resource Co</w:t>
      </w:r>
      <w:r w:rsidR="00380EEC" w:rsidRPr="00D70FB4">
        <w:rPr>
          <w:szCs w:val="24"/>
        </w:rPr>
        <w:t>nservation Districts (CARCD)</w:t>
      </w:r>
      <w:r>
        <w:rPr>
          <w:szCs w:val="24"/>
        </w:rPr>
        <w:t xml:space="preserve"> provided report.</w:t>
      </w:r>
    </w:p>
    <w:p w14:paraId="10FF981A" w14:textId="77777777" w:rsidR="00C741CE" w:rsidRPr="00D70FB4" w:rsidRDefault="00C741CE" w:rsidP="00C741CE">
      <w:pPr>
        <w:rPr>
          <w:szCs w:val="24"/>
        </w:rPr>
      </w:pPr>
    </w:p>
    <w:p w14:paraId="4E9BA490" w14:textId="5FAA7B23" w:rsidR="00A03C73" w:rsidRPr="00FA5E17" w:rsidRDefault="00C741CE" w:rsidP="00FA5E17">
      <w:pPr>
        <w:ind w:right="-90"/>
        <w:rPr>
          <w:iCs/>
          <w:szCs w:val="24"/>
        </w:rPr>
      </w:pPr>
      <w:r>
        <w:rPr>
          <w:szCs w:val="24"/>
        </w:rPr>
        <w:lastRenderedPageBreak/>
        <w:t>Jenny Di Stefano, Associate Gov. Program Analyst, Division of Land Resource Protection</w:t>
      </w:r>
      <w:r w:rsidRPr="00D70FB4">
        <w:rPr>
          <w:szCs w:val="24"/>
        </w:rPr>
        <w:t xml:space="preserve"> </w:t>
      </w:r>
      <w:r w:rsidR="00FD0C0F" w:rsidRPr="00D70FB4">
        <w:rPr>
          <w:szCs w:val="24"/>
        </w:rPr>
        <w:t xml:space="preserve">Department of Conservation (DOC) </w:t>
      </w:r>
      <w:r>
        <w:rPr>
          <w:szCs w:val="24"/>
        </w:rPr>
        <w:t xml:space="preserve">provided report. </w:t>
      </w:r>
    </w:p>
    <w:p w14:paraId="0E6CECA3" w14:textId="77777777" w:rsidR="00A03C73" w:rsidRDefault="00A03C73" w:rsidP="00C741CE">
      <w:pPr>
        <w:rPr>
          <w:szCs w:val="24"/>
        </w:rPr>
      </w:pPr>
    </w:p>
    <w:p w14:paraId="4FB1D8A5" w14:textId="4404FD0E" w:rsidR="00380EEC" w:rsidRPr="00D70FB4" w:rsidRDefault="00C741CE" w:rsidP="00C741CE">
      <w:pPr>
        <w:rPr>
          <w:szCs w:val="24"/>
        </w:rPr>
      </w:pPr>
      <w:r w:rsidRPr="00D70FB4">
        <w:rPr>
          <w:szCs w:val="24"/>
        </w:rPr>
        <w:t>Tony Sunseri, Assistant State Conservationist for Field Operations</w:t>
      </w:r>
      <w:r>
        <w:rPr>
          <w:szCs w:val="24"/>
        </w:rPr>
        <w:t xml:space="preserve">, </w:t>
      </w:r>
      <w:r w:rsidR="00A63218" w:rsidRPr="00D70FB4">
        <w:rPr>
          <w:szCs w:val="24"/>
        </w:rPr>
        <w:t>USDA-</w:t>
      </w:r>
      <w:r w:rsidR="00380EEC" w:rsidRPr="00D70FB4">
        <w:rPr>
          <w:szCs w:val="24"/>
        </w:rPr>
        <w:t xml:space="preserve">Natural Resources Conservation Service (NRCS) </w:t>
      </w:r>
      <w:r>
        <w:rPr>
          <w:szCs w:val="24"/>
        </w:rPr>
        <w:t>provided report.</w:t>
      </w:r>
    </w:p>
    <w:p w14:paraId="59648F45" w14:textId="3B53F83D" w:rsidR="000D71EB" w:rsidRPr="00D70FB4" w:rsidRDefault="00A85844" w:rsidP="00571379">
      <w:pPr>
        <w:ind w:left="2160"/>
        <w:rPr>
          <w:i/>
          <w:szCs w:val="24"/>
        </w:rPr>
      </w:pPr>
      <w:r w:rsidRPr="00D70FB4">
        <w:rPr>
          <w:b/>
          <w:bCs/>
          <w:caps/>
          <w:szCs w:val="24"/>
        </w:rPr>
        <w:tab/>
      </w:r>
      <w:r w:rsidRPr="00D70FB4">
        <w:rPr>
          <w:b/>
          <w:bCs/>
          <w:caps/>
          <w:szCs w:val="24"/>
        </w:rPr>
        <w:tab/>
      </w:r>
      <w:r w:rsidRPr="00D70FB4">
        <w:rPr>
          <w:b/>
          <w:bCs/>
          <w:szCs w:val="24"/>
        </w:rPr>
        <w:tab/>
      </w:r>
    </w:p>
    <w:p w14:paraId="63697B2C" w14:textId="172866DF" w:rsidR="00571379" w:rsidRPr="001F4CAA" w:rsidRDefault="00571379" w:rsidP="00571379">
      <w:pPr>
        <w:ind w:left="2160" w:right="-468" w:hanging="2160"/>
        <w:rPr>
          <w:b/>
          <w:bCs/>
          <w:caps/>
          <w:szCs w:val="24"/>
          <w:u w:val="single"/>
        </w:rPr>
      </w:pPr>
      <w:r w:rsidRPr="001F4CAA">
        <w:rPr>
          <w:b/>
          <w:bCs/>
          <w:szCs w:val="24"/>
          <w:u w:val="single"/>
        </w:rPr>
        <w:t xml:space="preserve">CARCD </w:t>
      </w:r>
      <w:r w:rsidRPr="001F4CAA">
        <w:rPr>
          <w:b/>
          <w:bCs/>
          <w:caps/>
          <w:szCs w:val="24"/>
          <w:u w:val="single"/>
        </w:rPr>
        <w:t>Sacramento Valley RegioN OF RCD</w:t>
      </w:r>
      <w:r w:rsidR="00C741CE" w:rsidRPr="001F4CAA">
        <w:rPr>
          <w:b/>
          <w:bCs/>
          <w:caps/>
          <w:szCs w:val="24"/>
          <w:u w:val="single"/>
        </w:rPr>
        <w:t xml:space="preserve">’S </w:t>
      </w:r>
      <w:r w:rsidRPr="001F4CAA">
        <w:rPr>
          <w:b/>
          <w:bCs/>
          <w:caps/>
          <w:szCs w:val="24"/>
          <w:u w:val="single"/>
        </w:rPr>
        <w:t>HIGH SCHOOL SPEAK-OFF CONTEST</w:t>
      </w:r>
    </w:p>
    <w:p w14:paraId="51720E69" w14:textId="69EF8C72" w:rsidR="00FD68F3" w:rsidRPr="00A03C73" w:rsidRDefault="00C741CE" w:rsidP="00A03C73">
      <w:pPr>
        <w:ind w:right="-468"/>
        <w:rPr>
          <w:szCs w:val="24"/>
        </w:rPr>
      </w:pPr>
      <w:r>
        <w:rPr>
          <w:bCs/>
          <w:szCs w:val="24"/>
        </w:rPr>
        <w:t>Ensued and c</w:t>
      </w:r>
      <w:r w:rsidR="00571379" w:rsidRPr="00D70FB4">
        <w:rPr>
          <w:bCs/>
          <w:szCs w:val="24"/>
        </w:rPr>
        <w:t>oordinated by Ritta Martin</w:t>
      </w:r>
      <w:r w:rsidR="00FD68F3">
        <w:rPr>
          <w:bCs/>
          <w:szCs w:val="24"/>
        </w:rPr>
        <w:br/>
      </w:r>
      <w:r w:rsidR="00FD68F3">
        <w:rPr>
          <w:szCs w:val="24"/>
        </w:rPr>
        <w:t xml:space="preserve">2019 TOPIC: </w:t>
      </w:r>
      <w:r w:rsidR="00FD68F3" w:rsidRPr="00FD68F3">
        <w:rPr>
          <w:szCs w:val="24"/>
        </w:rPr>
        <w:t>"Why do we need to act to save the monarch butterfly?"</w:t>
      </w:r>
    </w:p>
    <w:p w14:paraId="4D368177" w14:textId="77777777" w:rsidR="00FD68F3" w:rsidRPr="00D70FB4" w:rsidRDefault="00FD68F3" w:rsidP="00C453F0">
      <w:pPr>
        <w:rPr>
          <w:bCs/>
          <w:caps/>
          <w:szCs w:val="24"/>
        </w:rPr>
      </w:pPr>
    </w:p>
    <w:p w14:paraId="1A4EB489" w14:textId="77777777" w:rsidR="00C741CE" w:rsidRDefault="00C741CE" w:rsidP="00C741CE">
      <w:pPr>
        <w:rPr>
          <w:b/>
          <w:bCs/>
          <w:caps/>
          <w:szCs w:val="24"/>
          <w:u w:val="single"/>
        </w:rPr>
      </w:pPr>
      <w:r w:rsidRPr="003A31E4">
        <w:rPr>
          <w:b/>
          <w:bCs/>
          <w:caps/>
          <w:szCs w:val="24"/>
          <w:u w:val="single"/>
        </w:rPr>
        <w:t>Raffle</w:t>
      </w:r>
    </w:p>
    <w:p w14:paraId="5870A8C3" w14:textId="56A7ADE1" w:rsidR="00C741CE" w:rsidRDefault="00C741CE" w:rsidP="00C741CE">
      <w:pPr>
        <w:rPr>
          <w:szCs w:val="24"/>
        </w:rPr>
      </w:pPr>
      <w:r>
        <w:rPr>
          <w:szCs w:val="24"/>
        </w:rPr>
        <w:t>Raffle was held to support the CARCD Sacramento Valley Region of RCD’s High School Speak-Off Contest.</w:t>
      </w:r>
    </w:p>
    <w:p w14:paraId="79C67451" w14:textId="4D6930A0" w:rsidR="001F4CAA" w:rsidRDefault="001F4CAA" w:rsidP="00C741CE">
      <w:pPr>
        <w:rPr>
          <w:szCs w:val="24"/>
        </w:rPr>
      </w:pPr>
    </w:p>
    <w:p w14:paraId="14D094CE" w14:textId="2F0DAADA" w:rsidR="00264597" w:rsidRDefault="00A63218" w:rsidP="00571379">
      <w:pPr>
        <w:rPr>
          <w:szCs w:val="24"/>
          <w:u w:val="single"/>
        </w:rPr>
      </w:pPr>
      <w:r w:rsidRPr="00C741CE">
        <w:rPr>
          <w:b/>
          <w:szCs w:val="24"/>
          <w:u w:val="single"/>
        </w:rPr>
        <w:t xml:space="preserve">AWARDS CEREMONY FOR </w:t>
      </w:r>
      <w:r w:rsidR="00DD52A5" w:rsidRPr="00C741CE">
        <w:rPr>
          <w:b/>
          <w:bCs/>
          <w:caps/>
          <w:szCs w:val="24"/>
          <w:u w:val="single"/>
        </w:rPr>
        <w:t xml:space="preserve">HIGH SCHOOL </w:t>
      </w:r>
      <w:r w:rsidRPr="00C741CE">
        <w:rPr>
          <w:b/>
          <w:szCs w:val="24"/>
          <w:u w:val="single"/>
        </w:rPr>
        <w:t>SPEAK-OFF CONTE</w:t>
      </w:r>
      <w:r w:rsidR="001F4CAA">
        <w:rPr>
          <w:b/>
          <w:szCs w:val="24"/>
          <w:u w:val="single"/>
        </w:rPr>
        <w:t>ST</w:t>
      </w:r>
      <w:r w:rsidR="00264597" w:rsidRPr="00C741CE">
        <w:rPr>
          <w:szCs w:val="24"/>
          <w:u w:val="single"/>
        </w:rPr>
        <w:t xml:space="preserve"> </w:t>
      </w:r>
    </w:p>
    <w:p w14:paraId="163944C8" w14:textId="05FF259D" w:rsidR="001F4CAA" w:rsidRPr="00FD68F3" w:rsidRDefault="00FD68F3" w:rsidP="00571379">
      <w:pPr>
        <w:rPr>
          <w:szCs w:val="24"/>
        </w:rPr>
      </w:pPr>
      <w:r w:rsidRPr="00FD68F3">
        <w:rPr>
          <w:szCs w:val="24"/>
        </w:rPr>
        <w:t>1</w:t>
      </w:r>
      <w:r w:rsidRPr="00FD68F3">
        <w:rPr>
          <w:szCs w:val="24"/>
          <w:vertAlign w:val="superscript"/>
        </w:rPr>
        <w:t>st</w:t>
      </w:r>
      <w:r w:rsidRPr="00FD68F3">
        <w:rPr>
          <w:szCs w:val="24"/>
        </w:rPr>
        <w:t xml:space="preserve"> Place </w:t>
      </w:r>
      <w:r w:rsidR="00A03C73">
        <w:rPr>
          <w:szCs w:val="24"/>
        </w:rPr>
        <w:t>–</w:t>
      </w:r>
      <w:r w:rsidRPr="00FD68F3">
        <w:rPr>
          <w:szCs w:val="24"/>
        </w:rPr>
        <w:t xml:space="preserve"> Bella Fredericks</w:t>
      </w:r>
      <w:r>
        <w:rPr>
          <w:szCs w:val="24"/>
        </w:rPr>
        <w:t>, Sutter County</w:t>
      </w:r>
    </w:p>
    <w:p w14:paraId="5339BC42" w14:textId="247F04F2" w:rsidR="00C741CE" w:rsidRDefault="00FD68F3" w:rsidP="00A63218">
      <w:pPr>
        <w:rPr>
          <w:szCs w:val="24"/>
        </w:rPr>
      </w:pPr>
      <w:r>
        <w:rPr>
          <w:szCs w:val="24"/>
        </w:rPr>
        <w:t>2</w:t>
      </w:r>
      <w:r w:rsidRPr="00FD68F3">
        <w:rPr>
          <w:szCs w:val="24"/>
          <w:vertAlign w:val="superscript"/>
        </w:rPr>
        <w:t>nd</w:t>
      </w:r>
      <w:r>
        <w:rPr>
          <w:szCs w:val="24"/>
        </w:rPr>
        <w:t xml:space="preserve"> Place – Gabrielle Brock, Glenn County</w:t>
      </w:r>
    </w:p>
    <w:p w14:paraId="7FC06269" w14:textId="3ADEAB6C" w:rsidR="00FD68F3" w:rsidRDefault="00FD68F3" w:rsidP="00A63218">
      <w:pPr>
        <w:rPr>
          <w:szCs w:val="24"/>
        </w:rPr>
      </w:pPr>
      <w:r w:rsidRPr="00FA5E17">
        <w:rPr>
          <w:szCs w:val="24"/>
        </w:rPr>
        <w:t>3</w:t>
      </w:r>
      <w:r w:rsidRPr="00FA5E17">
        <w:rPr>
          <w:szCs w:val="24"/>
          <w:vertAlign w:val="superscript"/>
        </w:rPr>
        <w:t>rd</w:t>
      </w:r>
      <w:r w:rsidRPr="00FA5E17">
        <w:rPr>
          <w:szCs w:val="24"/>
        </w:rPr>
        <w:t xml:space="preserve"> Place –</w:t>
      </w:r>
      <w:r>
        <w:rPr>
          <w:szCs w:val="24"/>
        </w:rPr>
        <w:t xml:space="preserve"> </w:t>
      </w:r>
      <w:r w:rsidR="00FA5E17">
        <w:rPr>
          <w:szCs w:val="24"/>
        </w:rPr>
        <w:t>Abigail Dunlap, Colusa County</w:t>
      </w:r>
    </w:p>
    <w:p w14:paraId="324F34CD" w14:textId="77777777" w:rsidR="00FD68F3" w:rsidRDefault="00FD68F3" w:rsidP="00A63218">
      <w:pPr>
        <w:rPr>
          <w:szCs w:val="24"/>
        </w:rPr>
      </w:pPr>
    </w:p>
    <w:p w14:paraId="68F0D9DD" w14:textId="50BF3AA5" w:rsidR="00A63218" w:rsidRPr="00C741CE" w:rsidRDefault="003C6EEF" w:rsidP="00A63218">
      <w:pPr>
        <w:rPr>
          <w:b/>
          <w:bCs/>
          <w:szCs w:val="24"/>
          <w:u w:val="single"/>
        </w:rPr>
      </w:pPr>
      <w:r w:rsidRPr="00C741CE">
        <w:rPr>
          <w:b/>
          <w:bCs/>
          <w:szCs w:val="24"/>
          <w:u w:val="single"/>
        </w:rPr>
        <w:t xml:space="preserve">SACRAMENTO VALLEY </w:t>
      </w:r>
      <w:r w:rsidR="0073001F" w:rsidRPr="00C741CE">
        <w:rPr>
          <w:b/>
          <w:bCs/>
          <w:szCs w:val="24"/>
          <w:u w:val="single"/>
        </w:rPr>
        <w:t xml:space="preserve">RCD COLLABORATIVE </w:t>
      </w:r>
      <w:r w:rsidRPr="00C741CE">
        <w:rPr>
          <w:b/>
          <w:bCs/>
          <w:szCs w:val="24"/>
          <w:u w:val="single"/>
        </w:rPr>
        <w:t xml:space="preserve">MOU </w:t>
      </w:r>
    </w:p>
    <w:p w14:paraId="3C6CDC69" w14:textId="4CA12BFC" w:rsidR="003C6EEF" w:rsidRDefault="003C6EEF" w:rsidP="00C741CE">
      <w:pPr>
        <w:pStyle w:val="ListParagraph"/>
        <w:numPr>
          <w:ilvl w:val="0"/>
          <w:numId w:val="11"/>
        </w:numPr>
        <w:ind w:left="360"/>
        <w:rPr>
          <w:szCs w:val="24"/>
        </w:rPr>
      </w:pPr>
      <w:r w:rsidRPr="00D70FB4">
        <w:rPr>
          <w:szCs w:val="24"/>
        </w:rPr>
        <w:t>Update on one-day Sacramento Valley Regional Retreat by Colleen Hatfield, Chair</w:t>
      </w:r>
    </w:p>
    <w:p w14:paraId="5E214719" w14:textId="2852BCD2" w:rsidR="001F4CAA" w:rsidRDefault="001F4CAA" w:rsidP="001F4CAA">
      <w:pPr>
        <w:rPr>
          <w:szCs w:val="24"/>
        </w:rPr>
      </w:pPr>
      <w:r>
        <w:rPr>
          <w:szCs w:val="24"/>
        </w:rPr>
        <w:t>Chair Colleen Hatfield provided report.</w:t>
      </w:r>
    </w:p>
    <w:p w14:paraId="09229464" w14:textId="77777777" w:rsidR="00A03C73" w:rsidRDefault="00A03C73" w:rsidP="001F4CAA">
      <w:pPr>
        <w:rPr>
          <w:szCs w:val="24"/>
        </w:rPr>
      </w:pPr>
    </w:p>
    <w:p w14:paraId="46615D38" w14:textId="1F2690AF" w:rsidR="001F4CAA" w:rsidRDefault="001F4CAA" w:rsidP="001F4CAA">
      <w:pPr>
        <w:rPr>
          <w:szCs w:val="24"/>
        </w:rPr>
      </w:pPr>
      <w:r>
        <w:rPr>
          <w:szCs w:val="24"/>
        </w:rPr>
        <w:t>Regarding grant writing funding support, ideas brought up by the group included:</w:t>
      </w:r>
    </w:p>
    <w:p w14:paraId="25894ECF" w14:textId="52E50E43" w:rsidR="001F4CAA" w:rsidRDefault="001F4CAA" w:rsidP="001F4CAA">
      <w:pPr>
        <w:rPr>
          <w:szCs w:val="24"/>
        </w:rPr>
      </w:pPr>
      <w:r>
        <w:rPr>
          <w:szCs w:val="24"/>
        </w:rPr>
        <w:t>-Patagonia “regional” grant for carbon farming</w:t>
      </w:r>
    </w:p>
    <w:p w14:paraId="3860F396" w14:textId="32F4C962" w:rsidR="001F4CAA" w:rsidRDefault="001F4CAA" w:rsidP="001F4CAA">
      <w:pPr>
        <w:rPr>
          <w:szCs w:val="24"/>
        </w:rPr>
      </w:pPr>
      <w:r>
        <w:rPr>
          <w:szCs w:val="24"/>
        </w:rPr>
        <w:t>-Mobile irrigation lab</w:t>
      </w:r>
    </w:p>
    <w:p w14:paraId="73DE9329" w14:textId="0B3FE1A6" w:rsidR="001F4CAA" w:rsidRDefault="001F4CAA" w:rsidP="001F4CAA">
      <w:pPr>
        <w:rPr>
          <w:szCs w:val="24"/>
        </w:rPr>
      </w:pPr>
      <w:r>
        <w:rPr>
          <w:szCs w:val="24"/>
        </w:rPr>
        <w:t>-Energy</w:t>
      </w:r>
    </w:p>
    <w:p w14:paraId="2CC04F35" w14:textId="1D2F45A0" w:rsidR="001F4CAA" w:rsidRDefault="001F4CAA" w:rsidP="001F4CAA">
      <w:pPr>
        <w:rPr>
          <w:szCs w:val="24"/>
        </w:rPr>
      </w:pPr>
      <w:r>
        <w:rPr>
          <w:szCs w:val="24"/>
        </w:rPr>
        <w:t>-Watershed coordination / coordinator</w:t>
      </w:r>
    </w:p>
    <w:p w14:paraId="398ECCB0" w14:textId="0C36853C" w:rsidR="001F4CAA" w:rsidRDefault="001F4CAA" w:rsidP="001F4CAA">
      <w:pPr>
        <w:rPr>
          <w:szCs w:val="24"/>
        </w:rPr>
      </w:pPr>
      <w:r>
        <w:rPr>
          <w:szCs w:val="24"/>
        </w:rPr>
        <w:t>-Riparian corridor</w:t>
      </w:r>
    </w:p>
    <w:p w14:paraId="639C89A5" w14:textId="6B712982" w:rsidR="001F4CAA" w:rsidRDefault="001F4CAA" w:rsidP="001F4CAA">
      <w:pPr>
        <w:rPr>
          <w:szCs w:val="24"/>
        </w:rPr>
      </w:pPr>
      <w:r>
        <w:rPr>
          <w:szCs w:val="24"/>
        </w:rPr>
        <w:t>-SLEWS</w:t>
      </w:r>
    </w:p>
    <w:p w14:paraId="5BED627B" w14:textId="77777777" w:rsidR="001F4CAA" w:rsidRPr="001F4CAA" w:rsidRDefault="001F4CAA" w:rsidP="001F4CAA">
      <w:pPr>
        <w:rPr>
          <w:szCs w:val="24"/>
        </w:rPr>
      </w:pPr>
    </w:p>
    <w:p w14:paraId="29978C11" w14:textId="7D73A55F" w:rsidR="001F4CAA" w:rsidRPr="001F4CAA" w:rsidRDefault="00FD0C0F" w:rsidP="001F4CAA">
      <w:pPr>
        <w:pStyle w:val="ListParagraph"/>
        <w:numPr>
          <w:ilvl w:val="0"/>
          <w:numId w:val="11"/>
        </w:numPr>
        <w:ind w:left="360"/>
        <w:rPr>
          <w:szCs w:val="24"/>
        </w:rPr>
      </w:pPr>
      <w:r w:rsidRPr="00D70FB4">
        <w:rPr>
          <w:szCs w:val="24"/>
        </w:rPr>
        <w:t>RCD Directors and/or Staff report on</w:t>
      </w:r>
      <w:r w:rsidR="00330827" w:rsidRPr="00D70FB4">
        <w:rPr>
          <w:szCs w:val="24"/>
        </w:rPr>
        <w:t xml:space="preserve"> district capacities and services</w:t>
      </w:r>
    </w:p>
    <w:p w14:paraId="35E53AE6" w14:textId="77777777" w:rsidR="001F4CAA" w:rsidRPr="001F4CAA" w:rsidRDefault="001F4CAA" w:rsidP="001F4CAA">
      <w:pPr>
        <w:rPr>
          <w:bCs/>
          <w:caps/>
          <w:szCs w:val="24"/>
        </w:rPr>
      </w:pPr>
      <w:r w:rsidRPr="001F4CAA">
        <w:rPr>
          <w:bCs/>
          <w:szCs w:val="24"/>
        </w:rPr>
        <w:t>RCDs provided report on programs/projects.</w:t>
      </w:r>
    </w:p>
    <w:p w14:paraId="2931861A" w14:textId="77777777" w:rsidR="001F4CAA" w:rsidRPr="001F4CAA" w:rsidRDefault="001F4CAA" w:rsidP="001F4CAA">
      <w:pPr>
        <w:rPr>
          <w:szCs w:val="24"/>
        </w:rPr>
      </w:pPr>
    </w:p>
    <w:p w14:paraId="5C31B256" w14:textId="77777777" w:rsidR="00C741CE" w:rsidRPr="00A81187" w:rsidRDefault="00C741CE" w:rsidP="00C741CE">
      <w:pPr>
        <w:rPr>
          <w:b/>
          <w:szCs w:val="24"/>
          <w:u w:val="single"/>
        </w:rPr>
      </w:pPr>
      <w:r w:rsidRPr="00A81187">
        <w:rPr>
          <w:b/>
          <w:szCs w:val="24"/>
          <w:u w:val="single"/>
        </w:rPr>
        <w:t>ADJOURN</w:t>
      </w:r>
    </w:p>
    <w:p w14:paraId="79937AB6" w14:textId="33B1AB11" w:rsidR="00C741CE" w:rsidRDefault="00C741CE" w:rsidP="00C741CE">
      <w:pPr>
        <w:rPr>
          <w:szCs w:val="24"/>
        </w:rPr>
      </w:pPr>
      <w:r>
        <w:rPr>
          <w:szCs w:val="24"/>
        </w:rPr>
        <w:t xml:space="preserve">Chair Colleen Hatfield </w:t>
      </w:r>
      <w:r w:rsidRPr="003A31E4">
        <w:rPr>
          <w:szCs w:val="24"/>
        </w:rPr>
        <w:t xml:space="preserve">adjourned the meeting at </w:t>
      </w:r>
      <w:r>
        <w:rPr>
          <w:szCs w:val="24"/>
        </w:rPr>
        <w:t>2:30</w:t>
      </w:r>
      <w:r w:rsidRPr="003A31E4">
        <w:rPr>
          <w:szCs w:val="24"/>
        </w:rPr>
        <w:t xml:space="preserve"> p.m.</w:t>
      </w:r>
    </w:p>
    <w:p w14:paraId="29D7806B" w14:textId="77777777" w:rsidR="00C741CE" w:rsidRDefault="00C741CE" w:rsidP="00C741CE">
      <w:pPr>
        <w:rPr>
          <w:szCs w:val="24"/>
        </w:rPr>
      </w:pPr>
    </w:p>
    <w:p w14:paraId="4B665CB7" w14:textId="77777777" w:rsidR="00C741CE" w:rsidRDefault="00C741CE" w:rsidP="00C741CE">
      <w:pPr>
        <w:rPr>
          <w:szCs w:val="24"/>
        </w:rPr>
      </w:pPr>
      <w:r>
        <w:rPr>
          <w:szCs w:val="24"/>
        </w:rPr>
        <w:t xml:space="preserve">Submitted By:  </w:t>
      </w:r>
    </w:p>
    <w:p w14:paraId="30FFBC23" w14:textId="77777777" w:rsidR="00C741CE" w:rsidRDefault="00C741CE" w:rsidP="00C741CE">
      <w:pPr>
        <w:rPr>
          <w:szCs w:val="24"/>
        </w:rPr>
      </w:pPr>
    </w:p>
    <w:p w14:paraId="5DE15485" w14:textId="77777777" w:rsidR="00C741CE" w:rsidRDefault="00C741CE" w:rsidP="00C741CE">
      <w:pPr>
        <w:rPr>
          <w:szCs w:val="24"/>
        </w:rPr>
      </w:pPr>
    </w:p>
    <w:p w14:paraId="287448EF" w14:textId="77777777" w:rsidR="00C741CE" w:rsidRPr="0056369C" w:rsidRDefault="00C741CE" w:rsidP="00C741CE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01ED1C4" w14:textId="77777777" w:rsidR="00C741CE" w:rsidRDefault="00C741CE" w:rsidP="00C741CE">
      <w:pPr>
        <w:rPr>
          <w:szCs w:val="24"/>
        </w:rPr>
      </w:pPr>
      <w:r>
        <w:rPr>
          <w:szCs w:val="24"/>
        </w:rPr>
        <w:t>Kandi Manhart, Secretary/Treasurer</w:t>
      </w:r>
    </w:p>
    <w:p w14:paraId="096216FC" w14:textId="77777777" w:rsidR="00C741CE" w:rsidRDefault="00C741CE" w:rsidP="00C741CE">
      <w:pPr>
        <w:rPr>
          <w:szCs w:val="24"/>
        </w:rPr>
      </w:pPr>
      <w:r>
        <w:rPr>
          <w:szCs w:val="24"/>
        </w:rPr>
        <w:t>Glenn County RCD</w:t>
      </w:r>
    </w:p>
    <w:p w14:paraId="13187FAA" w14:textId="77777777" w:rsidR="00C741CE" w:rsidRDefault="00C741CE" w:rsidP="00C741CE">
      <w:pPr>
        <w:rPr>
          <w:szCs w:val="24"/>
        </w:rPr>
      </w:pPr>
    </w:p>
    <w:p w14:paraId="2DE6667D" w14:textId="77777777" w:rsidR="00C741CE" w:rsidRDefault="00C741CE" w:rsidP="00C741CE">
      <w:pPr>
        <w:rPr>
          <w:szCs w:val="24"/>
        </w:rPr>
      </w:pPr>
    </w:p>
    <w:p w14:paraId="7AF6990E" w14:textId="77777777" w:rsidR="00C741CE" w:rsidRPr="0056369C" w:rsidRDefault="00C741CE" w:rsidP="00C741CE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15AB182" w14:textId="77777777" w:rsidR="00C741CE" w:rsidRDefault="00C741CE" w:rsidP="00C741CE">
      <w:pPr>
        <w:rPr>
          <w:szCs w:val="24"/>
        </w:rPr>
      </w:pPr>
      <w:r>
        <w:rPr>
          <w:szCs w:val="24"/>
        </w:rPr>
        <w:t xml:space="preserve">Colleen Hatfield, Chair </w:t>
      </w:r>
    </w:p>
    <w:p w14:paraId="6F58B924" w14:textId="77777777" w:rsidR="00C741CE" w:rsidRDefault="00C741CE" w:rsidP="00C741CE">
      <w:pPr>
        <w:rPr>
          <w:szCs w:val="24"/>
        </w:rPr>
      </w:pPr>
      <w:r>
        <w:rPr>
          <w:szCs w:val="24"/>
        </w:rPr>
        <w:t>Butte County RCD</w:t>
      </w:r>
    </w:p>
    <w:p w14:paraId="39C39004" w14:textId="77777777" w:rsidR="00C741CE" w:rsidRDefault="00C741CE" w:rsidP="00C741CE">
      <w:pPr>
        <w:rPr>
          <w:szCs w:val="24"/>
        </w:rPr>
      </w:pPr>
    </w:p>
    <w:p w14:paraId="1EA6CA37" w14:textId="363B7665" w:rsidR="00D70FB4" w:rsidRPr="00D70FB4" w:rsidRDefault="00C741CE" w:rsidP="00FA5E17">
      <w:pPr>
        <w:rPr>
          <w:b/>
          <w:bCs/>
          <w:color w:val="0000FF"/>
          <w:szCs w:val="24"/>
          <w:u w:val="single"/>
        </w:rPr>
      </w:pPr>
      <w:r>
        <w:rPr>
          <w:szCs w:val="24"/>
        </w:rPr>
        <w:t>Approved on: April 28, 2020</w:t>
      </w:r>
      <w:bookmarkStart w:id="0" w:name="_GoBack"/>
      <w:bookmarkEnd w:id="0"/>
      <w:r w:rsidR="00D70FB4">
        <w:rPr>
          <w:b/>
          <w:bCs/>
        </w:rPr>
        <w:t xml:space="preserve"> </w:t>
      </w:r>
    </w:p>
    <w:sectPr w:rsidR="00D70FB4" w:rsidRPr="00D70FB4" w:rsidSect="00FA5E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54F46" w14:textId="77777777" w:rsidR="00196FB4" w:rsidRDefault="00196FB4">
      <w:r>
        <w:separator/>
      </w:r>
    </w:p>
  </w:endnote>
  <w:endnote w:type="continuationSeparator" w:id="0">
    <w:p w14:paraId="67434A0D" w14:textId="77777777" w:rsidR="00196FB4" w:rsidRDefault="0019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2243" w14:textId="77777777" w:rsidR="00FA5E17" w:rsidRDefault="00FA5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1713994175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6C5647" w14:textId="5EEC5F85" w:rsidR="00FD68F3" w:rsidRPr="00FD68F3" w:rsidRDefault="00FD68F3">
            <w:pPr>
              <w:pStyle w:val="Footer"/>
              <w:jc w:val="right"/>
              <w:rPr>
                <w:b/>
                <w:bCs/>
              </w:rPr>
            </w:pPr>
            <w:r w:rsidRPr="00FD68F3">
              <w:rPr>
                <w:b/>
                <w:bCs/>
              </w:rPr>
              <w:t xml:space="preserve">Page </w:t>
            </w:r>
            <w:r w:rsidRPr="00FD68F3">
              <w:rPr>
                <w:b/>
                <w:bCs/>
                <w:szCs w:val="24"/>
              </w:rPr>
              <w:fldChar w:fldCharType="begin"/>
            </w:r>
            <w:r w:rsidRPr="00FD68F3">
              <w:rPr>
                <w:b/>
                <w:bCs/>
              </w:rPr>
              <w:instrText xml:space="preserve"> PAGE </w:instrText>
            </w:r>
            <w:r w:rsidRPr="00FD68F3">
              <w:rPr>
                <w:b/>
                <w:bCs/>
                <w:szCs w:val="24"/>
              </w:rPr>
              <w:fldChar w:fldCharType="separate"/>
            </w:r>
            <w:r w:rsidRPr="00FD68F3">
              <w:rPr>
                <w:b/>
                <w:bCs/>
                <w:noProof/>
              </w:rPr>
              <w:t>2</w:t>
            </w:r>
            <w:r w:rsidRPr="00FD68F3">
              <w:rPr>
                <w:b/>
                <w:bCs/>
                <w:szCs w:val="24"/>
              </w:rPr>
              <w:fldChar w:fldCharType="end"/>
            </w:r>
            <w:r w:rsidRPr="00FD68F3">
              <w:rPr>
                <w:b/>
                <w:bCs/>
              </w:rPr>
              <w:t xml:space="preserve"> of </w:t>
            </w:r>
            <w:r w:rsidRPr="00FD68F3">
              <w:rPr>
                <w:b/>
                <w:bCs/>
                <w:szCs w:val="24"/>
              </w:rPr>
              <w:fldChar w:fldCharType="begin"/>
            </w:r>
            <w:r w:rsidRPr="00FD68F3">
              <w:rPr>
                <w:b/>
                <w:bCs/>
              </w:rPr>
              <w:instrText xml:space="preserve"> NUMPAGES  </w:instrText>
            </w:r>
            <w:r w:rsidRPr="00FD68F3">
              <w:rPr>
                <w:b/>
                <w:bCs/>
                <w:szCs w:val="24"/>
              </w:rPr>
              <w:fldChar w:fldCharType="separate"/>
            </w:r>
            <w:r w:rsidRPr="00FD68F3">
              <w:rPr>
                <w:b/>
                <w:bCs/>
                <w:noProof/>
              </w:rPr>
              <w:t>2</w:t>
            </w:r>
            <w:r w:rsidRPr="00FD68F3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A00B827" w14:textId="77777777" w:rsidR="00FD68F3" w:rsidRDefault="00FD68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85235" w14:textId="77777777" w:rsidR="00FA5E17" w:rsidRDefault="00FA5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4C9D5" w14:textId="77777777" w:rsidR="00196FB4" w:rsidRDefault="00196FB4">
      <w:r>
        <w:separator/>
      </w:r>
    </w:p>
  </w:footnote>
  <w:footnote w:type="continuationSeparator" w:id="0">
    <w:p w14:paraId="74866D8A" w14:textId="77777777" w:rsidR="00196FB4" w:rsidRDefault="0019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A750" w14:textId="77777777" w:rsidR="00FA5E17" w:rsidRDefault="00FA5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2921618"/>
      <w:docPartObj>
        <w:docPartGallery w:val="Watermarks"/>
        <w:docPartUnique/>
      </w:docPartObj>
    </w:sdtPr>
    <w:sdtContent>
      <w:p w14:paraId="022170C0" w14:textId="0CC85F4D" w:rsidR="00FA5E17" w:rsidRDefault="00FA5E17">
        <w:pPr>
          <w:pStyle w:val="Header"/>
        </w:pPr>
        <w:r>
          <w:rPr>
            <w:noProof/>
          </w:rPr>
          <w:pict w14:anchorId="1A1675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4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9876" w14:textId="77777777" w:rsidR="00FA5E17" w:rsidRDefault="00FA5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3FEB"/>
    <w:multiLevelType w:val="multilevel"/>
    <w:tmpl w:val="A08ECE8C"/>
    <w:lvl w:ilvl="0">
      <w:start w:val="8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BFD1F60"/>
    <w:multiLevelType w:val="hybridMultilevel"/>
    <w:tmpl w:val="A08ECE8C"/>
    <w:lvl w:ilvl="0" w:tplc="58460D9E">
      <w:start w:val="8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C5D0A9A"/>
    <w:multiLevelType w:val="hybridMultilevel"/>
    <w:tmpl w:val="F4C618C0"/>
    <w:lvl w:ilvl="0" w:tplc="58460D9E">
      <w:start w:val="8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527A960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DB62E10"/>
    <w:multiLevelType w:val="hybridMultilevel"/>
    <w:tmpl w:val="BB88EF7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1FD4ADF"/>
    <w:multiLevelType w:val="multilevel"/>
    <w:tmpl w:val="9AF651C8"/>
    <w:lvl w:ilvl="0">
      <w:start w:val="8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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5AA4A11"/>
    <w:multiLevelType w:val="hybridMultilevel"/>
    <w:tmpl w:val="C400BEB8"/>
    <w:lvl w:ilvl="0" w:tplc="58460D9E">
      <w:start w:val="8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69A5071"/>
    <w:multiLevelType w:val="hybridMultilevel"/>
    <w:tmpl w:val="9AF651C8"/>
    <w:lvl w:ilvl="0" w:tplc="58460D9E">
      <w:start w:val="8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EDE21F6">
      <w:start w:val="1"/>
      <w:numFmt w:val="bullet"/>
      <w:lvlText w:val="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A484E64"/>
    <w:multiLevelType w:val="multilevel"/>
    <w:tmpl w:val="C13A667E"/>
    <w:lvl w:ilvl="0">
      <w:start w:val="8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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6054DBF"/>
    <w:multiLevelType w:val="hybridMultilevel"/>
    <w:tmpl w:val="C13A667E"/>
    <w:lvl w:ilvl="0" w:tplc="58460D9E">
      <w:start w:val="8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CE66A07A">
      <w:start w:val="1"/>
      <w:numFmt w:val="bullet"/>
      <w:lvlText w:val="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983397A"/>
    <w:multiLevelType w:val="hybridMultilevel"/>
    <w:tmpl w:val="8AFAFF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4210C6D"/>
    <w:multiLevelType w:val="hybridMultilevel"/>
    <w:tmpl w:val="EB78047C"/>
    <w:lvl w:ilvl="0" w:tplc="527A96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2"/>
    <o:shapelayout v:ext="edit">
      <o:idmap v:ext="edit" data="6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D7"/>
    <w:rsid w:val="00012711"/>
    <w:rsid w:val="00051190"/>
    <w:rsid w:val="00052472"/>
    <w:rsid w:val="0005369A"/>
    <w:rsid w:val="0005430A"/>
    <w:rsid w:val="00055E16"/>
    <w:rsid w:val="00057317"/>
    <w:rsid w:val="00065871"/>
    <w:rsid w:val="00071A47"/>
    <w:rsid w:val="00072FA2"/>
    <w:rsid w:val="00074601"/>
    <w:rsid w:val="000847C3"/>
    <w:rsid w:val="000A0BAC"/>
    <w:rsid w:val="000A294D"/>
    <w:rsid w:val="000A4148"/>
    <w:rsid w:val="000B6E7A"/>
    <w:rsid w:val="000C261F"/>
    <w:rsid w:val="000C2F58"/>
    <w:rsid w:val="000D71EB"/>
    <w:rsid w:val="000E1962"/>
    <w:rsid w:val="000E4C48"/>
    <w:rsid w:val="000F2AD8"/>
    <w:rsid w:val="00100B0D"/>
    <w:rsid w:val="00111F25"/>
    <w:rsid w:val="001134B6"/>
    <w:rsid w:val="00126926"/>
    <w:rsid w:val="00133E83"/>
    <w:rsid w:val="00160893"/>
    <w:rsid w:val="00164E5F"/>
    <w:rsid w:val="00166029"/>
    <w:rsid w:val="00167DA1"/>
    <w:rsid w:val="00172842"/>
    <w:rsid w:val="00184EC0"/>
    <w:rsid w:val="0018730F"/>
    <w:rsid w:val="00187CED"/>
    <w:rsid w:val="00195DCB"/>
    <w:rsid w:val="00196FB4"/>
    <w:rsid w:val="001A7C2F"/>
    <w:rsid w:val="001C4173"/>
    <w:rsid w:val="001D2504"/>
    <w:rsid w:val="001D4B1C"/>
    <w:rsid w:val="001E0570"/>
    <w:rsid w:val="001F4CAA"/>
    <w:rsid w:val="001F52CE"/>
    <w:rsid w:val="0025055F"/>
    <w:rsid w:val="00254A19"/>
    <w:rsid w:val="00260029"/>
    <w:rsid w:val="00262293"/>
    <w:rsid w:val="0026450C"/>
    <w:rsid w:val="00264597"/>
    <w:rsid w:val="0027118C"/>
    <w:rsid w:val="00272582"/>
    <w:rsid w:val="002730C3"/>
    <w:rsid w:val="00273F72"/>
    <w:rsid w:val="002D3929"/>
    <w:rsid w:val="002D58E5"/>
    <w:rsid w:val="002E1F3E"/>
    <w:rsid w:val="002E58EC"/>
    <w:rsid w:val="00330827"/>
    <w:rsid w:val="003426A7"/>
    <w:rsid w:val="00346B10"/>
    <w:rsid w:val="00367118"/>
    <w:rsid w:val="00377178"/>
    <w:rsid w:val="00380EEC"/>
    <w:rsid w:val="003919BE"/>
    <w:rsid w:val="00393262"/>
    <w:rsid w:val="0039614D"/>
    <w:rsid w:val="003A793A"/>
    <w:rsid w:val="003B3FCE"/>
    <w:rsid w:val="003B45E4"/>
    <w:rsid w:val="003B4814"/>
    <w:rsid w:val="003C0809"/>
    <w:rsid w:val="003C6885"/>
    <w:rsid w:val="003C6EEF"/>
    <w:rsid w:val="003E180C"/>
    <w:rsid w:val="00403DAF"/>
    <w:rsid w:val="00404731"/>
    <w:rsid w:val="004064A9"/>
    <w:rsid w:val="00407AFD"/>
    <w:rsid w:val="00411F12"/>
    <w:rsid w:val="00414DF0"/>
    <w:rsid w:val="004258F1"/>
    <w:rsid w:val="00427ECF"/>
    <w:rsid w:val="0043149E"/>
    <w:rsid w:val="0043232E"/>
    <w:rsid w:val="00441C81"/>
    <w:rsid w:val="00446E25"/>
    <w:rsid w:val="00497C5C"/>
    <w:rsid w:val="004A48AC"/>
    <w:rsid w:val="004B0AA3"/>
    <w:rsid w:val="004B35A6"/>
    <w:rsid w:val="004C708B"/>
    <w:rsid w:val="004D1D6D"/>
    <w:rsid w:val="004D4064"/>
    <w:rsid w:val="004E040C"/>
    <w:rsid w:val="00502AE8"/>
    <w:rsid w:val="005152A8"/>
    <w:rsid w:val="00520799"/>
    <w:rsid w:val="0052268D"/>
    <w:rsid w:val="00571379"/>
    <w:rsid w:val="005775BF"/>
    <w:rsid w:val="00584B45"/>
    <w:rsid w:val="005A0BDA"/>
    <w:rsid w:val="005B2228"/>
    <w:rsid w:val="005C2EEE"/>
    <w:rsid w:val="005D00AF"/>
    <w:rsid w:val="005D625C"/>
    <w:rsid w:val="005E15E9"/>
    <w:rsid w:val="005E3E76"/>
    <w:rsid w:val="005E4083"/>
    <w:rsid w:val="00601E20"/>
    <w:rsid w:val="00604487"/>
    <w:rsid w:val="0060546E"/>
    <w:rsid w:val="00606668"/>
    <w:rsid w:val="00612980"/>
    <w:rsid w:val="006213EC"/>
    <w:rsid w:val="00625D1B"/>
    <w:rsid w:val="00633087"/>
    <w:rsid w:val="006334E5"/>
    <w:rsid w:val="0066787A"/>
    <w:rsid w:val="00670A46"/>
    <w:rsid w:val="006828FF"/>
    <w:rsid w:val="006914BC"/>
    <w:rsid w:val="00695C58"/>
    <w:rsid w:val="006A37B8"/>
    <w:rsid w:val="006E3637"/>
    <w:rsid w:val="006E411D"/>
    <w:rsid w:val="006E4ADD"/>
    <w:rsid w:val="006F253E"/>
    <w:rsid w:val="006F5FC7"/>
    <w:rsid w:val="0070145D"/>
    <w:rsid w:val="00722B1E"/>
    <w:rsid w:val="007275C1"/>
    <w:rsid w:val="0073001F"/>
    <w:rsid w:val="00733F80"/>
    <w:rsid w:val="0074376F"/>
    <w:rsid w:val="007518C9"/>
    <w:rsid w:val="0076377C"/>
    <w:rsid w:val="00763C19"/>
    <w:rsid w:val="00773122"/>
    <w:rsid w:val="007757DE"/>
    <w:rsid w:val="007777E4"/>
    <w:rsid w:val="007A02DF"/>
    <w:rsid w:val="007A2592"/>
    <w:rsid w:val="007A635E"/>
    <w:rsid w:val="007B0EBD"/>
    <w:rsid w:val="007C3683"/>
    <w:rsid w:val="007E6AF7"/>
    <w:rsid w:val="007E7441"/>
    <w:rsid w:val="0081169B"/>
    <w:rsid w:val="008279E0"/>
    <w:rsid w:val="00832BCA"/>
    <w:rsid w:val="0083438D"/>
    <w:rsid w:val="008370FE"/>
    <w:rsid w:val="008568F5"/>
    <w:rsid w:val="00857284"/>
    <w:rsid w:val="008713B1"/>
    <w:rsid w:val="00871C60"/>
    <w:rsid w:val="008C42C3"/>
    <w:rsid w:val="008C4765"/>
    <w:rsid w:val="008F064A"/>
    <w:rsid w:val="008F18FA"/>
    <w:rsid w:val="009028AD"/>
    <w:rsid w:val="009044C3"/>
    <w:rsid w:val="00927533"/>
    <w:rsid w:val="00943D4B"/>
    <w:rsid w:val="009573B1"/>
    <w:rsid w:val="009655D5"/>
    <w:rsid w:val="00974153"/>
    <w:rsid w:val="00980B54"/>
    <w:rsid w:val="00983DFF"/>
    <w:rsid w:val="00984B71"/>
    <w:rsid w:val="00996376"/>
    <w:rsid w:val="009D00FE"/>
    <w:rsid w:val="009F68EC"/>
    <w:rsid w:val="00A03C73"/>
    <w:rsid w:val="00A34F2F"/>
    <w:rsid w:val="00A42A0C"/>
    <w:rsid w:val="00A51EAC"/>
    <w:rsid w:val="00A55E7F"/>
    <w:rsid w:val="00A60F9D"/>
    <w:rsid w:val="00A63218"/>
    <w:rsid w:val="00A702B9"/>
    <w:rsid w:val="00A85844"/>
    <w:rsid w:val="00A92C6B"/>
    <w:rsid w:val="00A92FE3"/>
    <w:rsid w:val="00AB035A"/>
    <w:rsid w:val="00AC274A"/>
    <w:rsid w:val="00AD3E5E"/>
    <w:rsid w:val="00AE0DAB"/>
    <w:rsid w:val="00AE3864"/>
    <w:rsid w:val="00B044DB"/>
    <w:rsid w:val="00B138CA"/>
    <w:rsid w:val="00B22A71"/>
    <w:rsid w:val="00B24528"/>
    <w:rsid w:val="00B41124"/>
    <w:rsid w:val="00B431E7"/>
    <w:rsid w:val="00B52B01"/>
    <w:rsid w:val="00B546AA"/>
    <w:rsid w:val="00B61261"/>
    <w:rsid w:val="00B72E63"/>
    <w:rsid w:val="00B740DF"/>
    <w:rsid w:val="00B747A5"/>
    <w:rsid w:val="00B931B3"/>
    <w:rsid w:val="00B96E96"/>
    <w:rsid w:val="00BF1377"/>
    <w:rsid w:val="00BF6111"/>
    <w:rsid w:val="00C06D37"/>
    <w:rsid w:val="00C1442C"/>
    <w:rsid w:val="00C154B5"/>
    <w:rsid w:val="00C4089F"/>
    <w:rsid w:val="00C451D7"/>
    <w:rsid w:val="00C453F0"/>
    <w:rsid w:val="00C46882"/>
    <w:rsid w:val="00C50E85"/>
    <w:rsid w:val="00C578D7"/>
    <w:rsid w:val="00C741CE"/>
    <w:rsid w:val="00C771FD"/>
    <w:rsid w:val="00C90FC2"/>
    <w:rsid w:val="00C9204E"/>
    <w:rsid w:val="00CB520D"/>
    <w:rsid w:val="00CC2D7A"/>
    <w:rsid w:val="00CC5259"/>
    <w:rsid w:val="00CE0CC0"/>
    <w:rsid w:val="00CE57AC"/>
    <w:rsid w:val="00CF03E3"/>
    <w:rsid w:val="00D153EF"/>
    <w:rsid w:val="00D64B7B"/>
    <w:rsid w:val="00D70FB4"/>
    <w:rsid w:val="00D86745"/>
    <w:rsid w:val="00D86867"/>
    <w:rsid w:val="00DB6675"/>
    <w:rsid w:val="00DD0613"/>
    <w:rsid w:val="00DD52A5"/>
    <w:rsid w:val="00DE0EED"/>
    <w:rsid w:val="00DE1391"/>
    <w:rsid w:val="00E02927"/>
    <w:rsid w:val="00E25AE1"/>
    <w:rsid w:val="00E403F4"/>
    <w:rsid w:val="00E50BD2"/>
    <w:rsid w:val="00E56E95"/>
    <w:rsid w:val="00E63C07"/>
    <w:rsid w:val="00E7284E"/>
    <w:rsid w:val="00E74A00"/>
    <w:rsid w:val="00E763B7"/>
    <w:rsid w:val="00E90DD4"/>
    <w:rsid w:val="00E911E3"/>
    <w:rsid w:val="00E91DC7"/>
    <w:rsid w:val="00EB1880"/>
    <w:rsid w:val="00EB1DBC"/>
    <w:rsid w:val="00EB2EE4"/>
    <w:rsid w:val="00EB6797"/>
    <w:rsid w:val="00ED1EB4"/>
    <w:rsid w:val="00ED2124"/>
    <w:rsid w:val="00ED2D89"/>
    <w:rsid w:val="00EE1FA4"/>
    <w:rsid w:val="00EF22EA"/>
    <w:rsid w:val="00EF5761"/>
    <w:rsid w:val="00F065E3"/>
    <w:rsid w:val="00F1061B"/>
    <w:rsid w:val="00F11814"/>
    <w:rsid w:val="00F13637"/>
    <w:rsid w:val="00F147BD"/>
    <w:rsid w:val="00F220DB"/>
    <w:rsid w:val="00F2219B"/>
    <w:rsid w:val="00F265CB"/>
    <w:rsid w:val="00F330F3"/>
    <w:rsid w:val="00F374CD"/>
    <w:rsid w:val="00F43365"/>
    <w:rsid w:val="00F621C6"/>
    <w:rsid w:val="00F834F2"/>
    <w:rsid w:val="00F93B83"/>
    <w:rsid w:val="00F93FAD"/>
    <w:rsid w:val="00FA5E17"/>
    <w:rsid w:val="00FB7CEE"/>
    <w:rsid w:val="00FD0C0F"/>
    <w:rsid w:val="00FD68F3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  <w14:docId w14:val="311E42F2"/>
  <w15:docId w15:val="{9475D2D2-941D-456E-94A5-D084CD00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EB4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5D62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1EB4"/>
    <w:rPr>
      <w:color w:val="0000FF"/>
      <w:u w:val="single"/>
    </w:rPr>
  </w:style>
  <w:style w:type="paragraph" w:styleId="Header">
    <w:name w:val="header"/>
    <w:basedOn w:val="Normal"/>
    <w:rsid w:val="00ED1E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1E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1E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D1EB4"/>
    <w:rPr>
      <w:sz w:val="16"/>
      <w:szCs w:val="16"/>
    </w:rPr>
  </w:style>
  <w:style w:type="paragraph" w:styleId="CommentText">
    <w:name w:val="annotation text"/>
    <w:basedOn w:val="Normal"/>
    <w:semiHidden/>
    <w:rsid w:val="00ED1EB4"/>
    <w:rPr>
      <w:sz w:val="20"/>
    </w:rPr>
  </w:style>
  <w:style w:type="paragraph" w:styleId="CommentSubject">
    <w:name w:val="annotation subject"/>
    <w:basedOn w:val="CommentText"/>
    <w:next w:val="CommentText"/>
    <w:semiHidden/>
    <w:rsid w:val="00ED1EB4"/>
    <w:rPr>
      <w:b/>
      <w:bCs/>
    </w:rPr>
  </w:style>
  <w:style w:type="character" w:customStyle="1" w:styleId="s1">
    <w:name w:val="s1"/>
    <w:basedOn w:val="DefaultParagraphFont"/>
    <w:rsid w:val="00164E5F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paragraph" w:customStyle="1" w:styleId="Default">
    <w:name w:val="Default"/>
    <w:rsid w:val="00B546AA"/>
    <w:pPr>
      <w:autoSpaceDE w:val="0"/>
      <w:autoSpaceDN w:val="0"/>
      <w:adjustRightInd w:val="0"/>
    </w:pPr>
    <w:rPr>
      <w:rFonts w:ascii="Tempus Sans ITC" w:hAnsi="Tempus Sans ITC" w:cs="Tempus Sans ITC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B35A6"/>
    <w:pPr>
      <w:jc w:val="center"/>
    </w:pPr>
    <w:rPr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35A6"/>
    <w:rPr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B67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4A1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D625C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625C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0FB4"/>
    <w:rPr>
      <w:color w:val="605E5C"/>
      <w:shd w:val="clear" w:color="auto" w:fill="E1DFDD"/>
    </w:rPr>
  </w:style>
  <w:style w:type="table" w:styleId="TableGrid">
    <w:name w:val="Table Grid"/>
    <w:basedOn w:val="TableNormal"/>
    <w:rsid w:val="00F3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D68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0702-0D4A-4DAC-8BD3-30CFE4EC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752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8:30 – 9:30 AM</vt:lpstr>
    </vt:vector>
  </TitlesOfParts>
  <Company>USDA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8:30 – 9:30 AM</dc:title>
  <dc:creator>kandi.manhart</dc:creator>
  <cp:lastModifiedBy>Kandi Manhart</cp:lastModifiedBy>
  <cp:revision>8</cp:revision>
  <cp:lastPrinted>2019-10-15T19:26:00Z</cp:lastPrinted>
  <dcterms:created xsi:type="dcterms:W3CDTF">2020-03-26T20:18:00Z</dcterms:created>
  <dcterms:modified xsi:type="dcterms:W3CDTF">2020-03-26T21:59:00Z</dcterms:modified>
</cp:coreProperties>
</file>